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3C" w:rsidRPr="00F32CFD" w:rsidRDefault="00C30CCA" w:rsidP="0070163C">
      <w:pPr>
        <w:tabs>
          <w:tab w:val="left" w:pos="2862"/>
        </w:tabs>
        <w:jc w:val="center"/>
        <w:rPr>
          <w:b/>
          <w:sz w:val="40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2599787</wp:posOffset>
            </wp:positionH>
            <wp:positionV relativeFrom="paragraph">
              <wp:posOffset>0</wp:posOffset>
            </wp:positionV>
            <wp:extent cx="1525870" cy="1525870"/>
            <wp:effectExtent l="0" t="0" r="0" b="0"/>
            <wp:wrapNone/>
            <wp:docPr id="3" name="Picture 3" descr="C:\Users\User\Downloads\Design 1.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Design 1.2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870" cy="152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2CFD" w:rsidRPr="00F32CFD">
        <w:t xml:space="preserve"> </w:t>
      </w:r>
    </w:p>
    <w:p w:rsidR="00890170" w:rsidRDefault="00890170" w:rsidP="0070163C">
      <w:pPr>
        <w:tabs>
          <w:tab w:val="left" w:pos="2862"/>
        </w:tabs>
        <w:jc w:val="center"/>
        <w:rPr>
          <w:b/>
          <w:color w:val="2F6B1F"/>
          <w:szCs w:val="28"/>
        </w:rPr>
      </w:pPr>
    </w:p>
    <w:p w:rsidR="00890170" w:rsidRDefault="00890170" w:rsidP="0070163C">
      <w:pPr>
        <w:tabs>
          <w:tab w:val="left" w:pos="2862"/>
        </w:tabs>
        <w:jc w:val="center"/>
        <w:rPr>
          <w:b/>
          <w:color w:val="2F6B1F"/>
          <w:szCs w:val="28"/>
        </w:rPr>
      </w:pPr>
    </w:p>
    <w:p w:rsidR="00890170" w:rsidRDefault="00890170" w:rsidP="0070163C">
      <w:pPr>
        <w:tabs>
          <w:tab w:val="left" w:pos="2862"/>
        </w:tabs>
        <w:jc w:val="center"/>
        <w:rPr>
          <w:b/>
          <w:color w:val="2F6B1F"/>
          <w:szCs w:val="28"/>
        </w:rPr>
      </w:pPr>
    </w:p>
    <w:p w:rsidR="00890170" w:rsidRDefault="00890170" w:rsidP="0070163C">
      <w:pPr>
        <w:tabs>
          <w:tab w:val="left" w:pos="2862"/>
        </w:tabs>
        <w:jc w:val="center"/>
        <w:rPr>
          <w:b/>
          <w:color w:val="2F6B1F"/>
          <w:szCs w:val="28"/>
        </w:rPr>
      </w:pPr>
    </w:p>
    <w:p w:rsidR="00890170" w:rsidRDefault="00890170" w:rsidP="0070163C">
      <w:pPr>
        <w:tabs>
          <w:tab w:val="left" w:pos="2862"/>
        </w:tabs>
        <w:jc w:val="center"/>
        <w:rPr>
          <w:b/>
          <w:color w:val="2F6B1F"/>
          <w:szCs w:val="28"/>
        </w:rPr>
      </w:pPr>
    </w:p>
    <w:p w:rsidR="00890170" w:rsidRDefault="00890170" w:rsidP="0070163C">
      <w:pPr>
        <w:tabs>
          <w:tab w:val="left" w:pos="2862"/>
        </w:tabs>
        <w:jc w:val="center"/>
        <w:rPr>
          <w:b/>
          <w:color w:val="2F6B1F"/>
          <w:szCs w:val="28"/>
        </w:rPr>
      </w:pPr>
    </w:p>
    <w:p w:rsidR="00707160" w:rsidRPr="00023A82" w:rsidRDefault="00707160" w:rsidP="0070163C">
      <w:pPr>
        <w:tabs>
          <w:tab w:val="left" w:pos="2862"/>
        </w:tabs>
        <w:jc w:val="center"/>
        <w:rPr>
          <w:b/>
          <w:color w:val="2F6B1F"/>
          <w:szCs w:val="28"/>
        </w:rPr>
      </w:pPr>
      <w:r w:rsidRPr="00023A82">
        <w:rPr>
          <w:b/>
          <w:color w:val="2F6B1F"/>
          <w:szCs w:val="28"/>
        </w:rPr>
        <w:t>Annual Conference &amp; Exhibition</w:t>
      </w:r>
    </w:p>
    <w:p w:rsidR="00F32CFD" w:rsidRPr="00023A82" w:rsidRDefault="00F32CFD" w:rsidP="0070163C">
      <w:pPr>
        <w:tabs>
          <w:tab w:val="left" w:pos="2862"/>
        </w:tabs>
        <w:jc w:val="center"/>
        <w:rPr>
          <w:b/>
          <w:color w:val="2F6B1F"/>
          <w:szCs w:val="28"/>
        </w:rPr>
      </w:pPr>
    </w:p>
    <w:p w:rsidR="009944B9" w:rsidRPr="00023A82" w:rsidRDefault="00F62085" w:rsidP="00A8113F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tabs>
          <w:tab w:val="left" w:pos="2862"/>
        </w:tabs>
        <w:jc w:val="center"/>
        <w:rPr>
          <w:b/>
          <w:color w:val="2F6B1F"/>
          <w:sz w:val="32"/>
          <w:szCs w:val="32"/>
        </w:rPr>
      </w:pPr>
      <w:r w:rsidRPr="00023A82">
        <w:rPr>
          <w:b/>
          <w:color w:val="2F6B1F"/>
          <w:sz w:val="32"/>
          <w:szCs w:val="32"/>
        </w:rPr>
        <w:t>PROTECTING PEOPLE AND PLACES</w:t>
      </w:r>
    </w:p>
    <w:p w:rsidR="00F62085" w:rsidRPr="00023A82" w:rsidRDefault="00B45F45" w:rsidP="00A8113F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tabs>
          <w:tab w:val="left" w:pos="2862"/>
        </w:tabs>
        <w:jc w:val="center"/>
        <w:rPr>
          <w:b/>
          <w:i/>
          <w:color w:val="2F6B1F"/>
          <w:sz w:val="32"/>
          <w:szCs w:val="32"/>
        </w:rPr>
      </w:pPr>
      <w:r w:rsidRPr="00023A82">
        <w:rPr>
          <w:b/>
          <w:i/>
          <w:color w:val="2F6B1F"/>
          <w:sz w:val="32"/>
          <w:szCs w:val="32"/>
        </w:rPr>
        <w:t>F</w:t>
      </w:r>
      <w:r w:rsidR="00F62085" w:rsidRPr="00023A82">
        <w:rPr>
          <w:b/>
          <w:i/>
          <w:color w:val="2F6B1F"/>
          <w:sz w:val="32"/>
          <w:szCs w:val="32"/>
        </w:rPr>
        <w:t xml:space="preserve">ifty years after the Health and Safety at Work Act 1974 </w:t>
      </w:r>
    </w:p>
    <w:p w:rsidR="002353FD" w:rsidRPr="00023A82" w:rsidRDefault="002353FD" w:rsidP="00495C7F">
      <w:pPr>
        <w:tabs>
          <w:tab w:val="left" w:pos="2862"/>
        </w:tabs>
        <w:jc w:val="center"/>
        <w:rPr>
          <w:b/>
          <w:color w:val="2F6B1F"/>
          <w:szCs w:val="28"/>
        </w:rPr>
      </w:pPr>
    </w:p>
    <w:p w:rsidR="00707160" w:rsidRPr="00BC2386" w:rsidRDefault="00FC21D7" w:rsidP="00495C7F">
      <w:pPr>
        <w:tabs>
          <w:tab w:val="left" w:pos="2862"/>
        </w:tabs>
        <w:jc w:val="center"/>
        <w:rPr>
          <w:b/>
          <w:color w:val="2F6B1F"/>
          <w:szCs w:val="28"/>
        </w:rPr>
      </w:pPr>
      <w:r w:rsidRPr="00BC2386">
        <w:rPr>
          <w:b/>
          <w:color w:val="2F6B1F"/>
          <w:szCs w:val="28"/>
        </w:rPr>
        <w:t>Wednesday 1</w:t>
      </w:r>
      <w:r w:rsidR="00F62085" w:rsidRPr="00BC2386">
        <w:rPr>
          <w:b/>
          <w:color w:val="2F6B1F"/>
          <w:szCs w:val="28"/>
        </w:rPr>
        <w:t>7</w:t>
      </w:r>
      <w:r w:rsidR="0070163C" w:rsidRPr="00BC2386">
        <w:rPr>
          <w:b/>
          <w:color w:val="2F6B1F"/>
          <w:szCs w:val="28"/>
          <w:vertAlign w:val="superscript"/>
        </w:rPr>
        <w:t>th</w:t>
      </w:r>
      <w:r w:rsidR="0070163C" w:rsidRPr="00BC2386">
        <w:rPr>
          <w:b/>
          <w:color w:val="2F6B1F"/>
          <w:szCs w:val="28"/>
        </w:rPr>
        <w:t xml:space="preserve"> </w:t>
      </w:r>
      <w:r w:rsidR="00707160" w:rsidRPr="00BC2386">
        <w:rPr>
          <w:b/>
          <w:color w:val="2F6B1F"/>
          <w:szCs w:val="28"/>
        </w:rPr>
        <w:t>April 20</w:t>
      </w:r>
      <w:r w:rsidRPr="00BC2386">
        <w:rPr>
          <w:b/>
          <w:color w:val="2F6B1F"/>
          <w:szCs w:val="28"/>
        </w:rPr>
        <w:t>2</w:t>
      </w:r>
      <w:r w:rsidR="00F62085" w:rsidRPr="00BC2386">
        <w:rPr>
          <w:b/>
          <w:color w:val="2F6B1F"/>
          <w:szCs w:val="28"/>
        </w:rPr>
        <w:t>4</w:t>
      </w:r>
    </w:p>
    <w:p w:rsidR="00707160" w:rsidRPr="00BC2386" w:rsidRDefault="00F62085" w:rsidP="00F62085">
      <w:pPr>
        <w:tabs>
          <w:tab w:val="left" w:pos="2862"/>
        </w:tabs>
        <w:jc w:val="center"/>
        <w:rPr>
          <w:b/>
          <w:color w:val="2F6B1F"/>
          <w:szCs w:val="28"/>
        </w:rPr>
      </w:pPr>
      <w:r w:rsidRPr="00BC2386">
        <w:rPr>
          <w:b/>
          <w:color w:val="2F6B1F"/>
          <w:szCs w:val="28"/>
        </w:rPr>
        <w:t>Day’s</w:t>
      </w:r>
      <w:r w:rsidR="00FC21D7" w:rsidRPr="00BC2386">
        <w:rPr>
          <w:b/>
          <w:color w:val="2F6B1F"/>
          <w:szCs w:val="28"/>
        </w:rPr>
        <w:t xml:space="preserve"> Suite, </w:t>
      </w:r>
      <w:r w:rsidR="00B45F45" w:rsidRPr="00BC2386">
        <w:rPr>
          <w:b/>
          <w:color w:val="2F6B1F"/>
          <w:szCs w:val="28"/>
        </w:rPr>
        <w:t>Swansea.com</w:t>
      </w:r>
      <w:r w:rsidR="0050518F" w:rsidRPr="00BC2386">
        <w:rPr>
          <w:b/>
          <w:color w:val="2F6B1F"/>
          <w:szCs w:val="28"/>
        </w:rPr>
        <w:t xml:space="preserve"> Stadium</w:t>
      </w:r>
      <w:r w:rsidR="00B45F45" w:rsidRPr="00BC2386">
        <w:rPr>
          <w:b/>
          <w:color w:val="2F6B1F"/>
          <w:szCs w:val="28"/>
        </w:rPr>
        <w:t xml:space="preserve"> (formally </w:t>
      </w:r>
      <w:r w:rsidRPr="00BC2386">
        <w:rPr>
          <w:b/>
          <w:color w:val="2F6B1F"/>
          <w:szCs w:val="28"/>
        </w:rPr>
        <w:t>Liberty Stadium</w:t>
      </w:r>
      <w:r w:rsidR="00B45F45" w:rsidRPr="00BC2386">
        <w:rPr>
          <w:b/>
          <w:color w:val="2F6B1F"/>
          <w:szCs w:val="28"/>
        </w:rPr>
        <w:t>)</w:t>
      </w:r>
      <w:r w:rsidRPr="00BC2386">
        <w:rPr>
          <w:b/>
          <w:color w:val="2F6B1F"/>
          <w:szCs w:val="28"/>
        </w:rPr>
        <w:t>, Swansea SA1 2FA</w:t>
      </w:r>
    </w:p>
    <w:p w:rsidR="00455829" w:rsidRPr="00C30CCA" w:rsidRDefault="00455829" w:rsidP="00F32CFD">
      <w:pPr>
        <w:tabs>
          <w:tab w:val="left" w:pos="2862"/>
        </w:tabs>
        <w:jc w:val="both"/>
        <w:rPr>
          <w:color w:val="0F243E" w:themeColor="text2" w:themeShade="80"/>
          <w:sz w:val="22"/>
          <w:szCs w:val="22"/>
        </w:rPr>
      </w:pPr>
    </w:p>
    <w:p w:rsidR="00E07017" w:rsidRPr="00023A82" w:rsidRDefault="005C29DB" w:rsidP="00F32CFD">
      <w:pPr>
        <w:tabs>
          <w:tab w:val="left" w:pos="2862"/>
        </w:tabs>
        <w:jc w:val="both"/>
        <w:rPr>
          <w:color w:val="02094C"/>
          <w:sz w:val="22"/>
          <w:szCs w:val="22"/>
        </w:rPr>
      </w:pPr>
      <w:r w:rsidRPr="00023A82">
        <w:rPr>
          <w:color w:val="02094C"/>
          <w:sz w:val="22"/>
          <w:szCs w:val="22"/>
        </w:rPr>
        <w:t xml:space="preserve">As we all know, understanding the past shapes the future. And this conference will be a celebration of the </w:t>
      </w:r>
      <w:r w:rsidRPr="00023A82">
        <w:rPr>
          <w:b/>
          <w:bCs/>
          <w:color w:val="02094C"/>
          <w:sz w:val="22"/>
          <w:szCs w:val="22"/>
        </w:rPr>
        <w:t xml:space="preserve">Health and Safety at Work Act 1974 </w:t>
      </w:r>
      <w:r w:rsidR="00BC2386">
        <w:rPr>
          <w:b/>
          <w:bCs/>
          <w:color w:val="02094C"/>
          <w:sz w:val="22"/>
          <w:szCs w:val="22"/>
        </w:rPr>
        <w:t>F</w:t>
      </w:r>
      <w:r w:rsidRPr="00023A82">
        <w:rPr>
          <w:b/>
          <w:bCs/>
          <w:color w:val="02094C"/>
          <w:sz w:val="22"/>
          <w:szCs w:val="22"/>
        </w:rPr>
        <w:t>ifty years ago</w:t>
      </w:r>
      <w:r w:rsidR="00054F84" w:rsidRPr="00023A82">
        <w:rPr>
          <w:color w:val="02094C"/>
          <w:sz w:val="22"/>
          <w:szCs w:val="22"/>
        </w:rPr>
        <w:t>. It begins</w:t>
      </w:r>
      <w:r w:rsidR="00EF385E" w:rsidRPr="00023A82">
        <w:rPr>
          <w:color w:val="02094C"/>
          <w:sz w:val="22"/>
          <w:szCs w:val="22"/>
        </w:rPr>
        <w:t xml:space="preserve"> by </w:t>
      </w:r>
      <w:r w:rsidR="004321C3" w:rsidRPr="00023A82">
        <w:rPr>
          <w:color w:val="02094C"/>
          <w:sz w:val="22"/>
          <w:szCs w:val="22"/>
        </w:rPr>
        <w:t>reflecting the</w:t>
      </w:r>
      <w:r w:rsidR="00EF385E" w:rsidRPr="00023A82">
        <w:rPr>
          <w:color w:val="02094C"/>
          <w:sz w:val="22"/>
          <w:szCs w:val="22"/>
        </w:rPr>
        <w:t xml:space="preserve"> impact and significance of </w:t>
      </w:r>
      <w:r w:rsidR="00054F84" w:rsidRPr="00023A82">
        <w:rPr>
          <w:color w:val="02094C"/>
          <w:sz w:val="22"/>
          <w:szCs w:val="22"/>
        </w:rPr>
        <w:t>the act</w:t>
      </w:r>
      <w:r w:rsidR="00E07017" w:rsidRPr="00023A82">
        <w:rPr>
          <w:color w:val="02094C"/>
          <w:sz w:val="22"/>
          <w:szCs w:val="22"/>
        </w:rPr>
        <w:t xml:space="preserve"> </w:t>
      </w:r>
      <w:r w:rsidR="0063616F" w:rsidRPr="00023A82">
        <w:rPr>
          <w:color w:val="02094C"/>
          <w:sz w:val="22"/>
          <w:szCs w:val="22"/>
        </w:rPr>
        <w:t xml:space="preserve">and go on to explore what is likely to happen </w:t>
      </w:r>
      <w:r w:rsidR="00054F84" w:rsidRPr="00023A82">
        <w:rPr>
          <w:color w:val="02094C"/>
          <w:sz w:val="22"/>
          <w:szCs w:val="22"/>
        </w:rPr>
        <w:t>to occupational</w:t>
      </w:r>
      <w:r w:rsidR="0063616F" w:rsidRPr="00023A82">
        <w:rPr>
          <w:color w:val="02094C"/>
          <w:sz w:val="22"/>
          <w:szCs w:val="22"/>
        </w:rPr>
        <w:t xml:space="preserve"> </w:t>
      </w:r>
      <w:r w:rsidR="006E1831" w:rsidRPr="00023A82">
        <w:rPr>
          <w:color w:val="02094C"/>
          <w:sz w:val="22"/>
          <w:szCs w:val="22"/>
        </w:rPr>
        <w:t xml:space="preserve">safety and health in the </w:t>
      </w:r>
      <w:r w:rsidR="0063616F" w:rsidRPr="00023A82">
        <w:rPr>
          <w:color w:val="02094C"/>
          <w:sz w:val="22"/>
          <w:szCs w:val="22"/>
        </w:rPr>
        <w:t xml:space="preserve">next fifty years. </w:t>
      </w:r>
      <w:r w:rsidR="00EF385E" w:rsidRPr="00023A82">
        <w:rPr>
          <w:color w:val="02094C"/>
          <w:sz w:val="22"/>
          <w:szCs w:val="22"/>
        </w:rPr>
        <w:t xml:space="preserve"> </w:t>
      </w:r>
    </w:p>
    <w:p w:rsidR="002353FD" w:rsidRPr="00023A82" w:rsidRDefault="002353FD" w:rsidP="00F32CFD">
      <w:pPr>
        <w:tabs>
          <w:tab w:val="left" w:pos="2862"/>
        </w:tabs>
        <w:jc w:val="both"/>
        <w:rPr>
          <w:color w:val="02094C"/>
          <w:sz w:val="22"/>
          <w:szCs w:val="22"/>
        </w:rPr>
      </w:pPr>
    </w:p>
    <w:p w:rsidR="0025187D" w:rsidRPr="00BC2386" w:rsidRDefault="00EF385E" w:rsidP="00F32CFD">
      <w:pPr>
        <w:tabs>
          <w:tab w:val="left" w:pos="2862"/>
        </w:tabs>
        <w:jc w:val="both"/>
        <w:rPr>
          <w:color w:val="2F6B1F"/>
          <w:sz w:val="22"/>
          <w:szCs w:val="22"/>
        </w:rPr>
      </w:pPr>
      <w:r w:rsidRPr="00BC2386">
        <w:rPr>
          <w:color w:val="2F6B1F"/>
          <w:sz w:val="22"/>
          <w:szCs w:val="22"/>
        </w:rPr>
        <w:t xml:space="preserve">Our </w:t>
      </w:r>
      <w:r w:rsidR="0063616F" w:rsidRPr="00BC2386">
        <w:rPr>
          <w:color w:val="2F6B1F"/>
          <w:sz w:val="22"/>
          <w:szCs w:val="22"/>
        </w:rPr>
        <w:t xml:space="preserve">first </w:t>
      </w:r>
      <w:r w:rsidRPr="00BC2386">
        <w:rPr>
          <w:color w:val="2F6B1F"/>
          <w:sz w:val="22"/>
          <w:szCs w:val="22"/>
        </w:rPr>
        <w:t xml:space="preserve">speaker </w:t>
      </w:r>
      <w:r w:rsidRPr="00BC2386">
        <w:rPr>
          <w:b/>
          <w:color w:val="2F6B1F"/>
          <w:sz w:val="22"/>
          <w:szCs w:val="22"/>
        </w:rPr>
        <w:t xml:space="preserve">Steve </w:t>
      </w:r>
      <w:r w:rsidR="00CB7C94" w:rsidRPr="00BC2386">
        <w:rPr>
          <w:b/>
          <w:color w:val="2F6B1F"/>
          <w:sz w:val="22"/>
          <w:szCs w:val="22"/>
        </w:rPr>
        <w:t>Pearce</w:t>
      </w:r>
      <w:r w:rsidRPr="00BC2386">
        <w:rPr>
          <w:color w:val="2F6B1F"/>
          <w:sz w:val="22"/>
          <w:szCs w:val="22"/>
        </w:rPr>
        <w:t xml:space="preserve"> was a Factory Inspector before the act came into force, so he is well equipped to </w:t>
      </w:r>
      <w:r w:rsidR="0025187D" w:rsidRPr="00BC2386">
        <w:rPr>
          <w:color w:val="2F6B1F"/>
          <w:sz w:val="22"/>
          <w:szCs w:val="22"/>
        </w:rPr>
        <w:t xml:space="preserve">tell us about </w:t>
      </w:r>
      <w:r w:rsidR="00054F84" w:rsidRPr="00BC2386">
        <w:rPr>
          <w:color w:val="2F6B1F"/>
          <w:sz w:val="22"/>
          <w:szCs w:val="22"/>
        </w:rPr>
        <w:t>its</w:t>
      </w:r>
      <w:r w:rsidR="0025187D" w:rsidRPr="00BC2386">
        <w:rPr>
          <w:color w:val="2F6B1F"/>
          <w:sz w:val="22"/>
          <w:szCs w:val="22"/>
        </w:rPr>
        <w:t xml:space="preserve"> conception and </w:t>
      </w:r>
      <w:r w:rsidR="001567EE" w:rsidRPr="00BC2386">
        <w:rPr>
          <w:color w:val="2F6B1F"/>
          <w:sz w:val="22"/>
          <w:szCs w:val="22"/>
        </w:rPr>
        <w:t xml:space="preserve">the </w:t>
      </w:r>
      <w:r w:rsidR="0025187D" w:rsidRPr="00BC2386">
        <w:rPr>
          <w:color w:val="2F6B1F"/>
          <w:sz w:val="22"/>
          <w:szCs w:val="22"/>
        </w:rPr>
        <w:t>effect</w:t>
      </w:r>
      <w:r w:rsidR="0063616F" w:rsidRPr="00BC2386">
        <w:rPr>
          <w:color w:val="2F6B1F"/>
          <w:sz w:val="22"/>
          <w:szCs w:val="22"/>
        </w:rPr>
        <w:t xml:space="preserve"> of this </w:t>
      </w:r>
      <w:r w:rsidR="001567EE" w:rsidRPr="00BC2386">
        <w:rPr>
          <w:color w:val="2F6B1F"/>
          <w:sz w:val="22"/>
          <w:szCs w:val="22"/>
        </w:rPr>
        <w:t>ground-breaking</w:t>
      </w:r>
      <w:r w:rsidR="0063616F" w:rsidRPr="00BC2386">
        <w:rPr>
          <w:color w:val="2F6B1F"/>
          <w:sz w:val="22"/>
          <w:szCs w:val="22"/>
        </w:rPr>
        <w:t xml:space="preserve"> act</w:t>
      </w:r>
      <w:r w:rsidR="0025187D" w:rsidRPr="00BC2386">
        <w:rPr>
          <w:color w:val="2F6B1F"/>
          <w:sz w:val="22"/>
          <w:szCs w:val="22"/>
        </w:rPr>
        <w:t xml:space="preserve">. </w:t>
      </w:r>
      <w:r w:rsidR="008B0D56" w:rsidRPr="00BC2386">
        <w:rPr>
          <w:color w:val="2F6B1F"/>
          <w:sz w:val="22"/>
          <w:szCs w:val="22"/>
        </w:rPr>
        <w:t xml:space="preserve">We </w:t>
      </w:r>
      <w:r w:rsidR="0025187D" w:rsidRPr="00BC2386">
        <w:rPr>
          <w:color w:val="2F6B1F"/>
          <w:sz w:val="22"/>
          <w:szCs w:val="22"/>
        </w:rPr>
        <w:t>continue</w:t>
      </w:r>
      <w:r w:rsidR="008B0D56" w:rsidRPr="00BC2386">
        <w:rPr>
          <w:color w:val="2F6B1F"/>
          <w:sz w:val="22"/>
          <w:szCs w:val="22"/>
        </w:rPr>
        <w:t xml:space="preserve"> with a </w:t>
      </w:r>
      <w:r w:rsidR="008B0D56" w:rsidRPr="00BC2386">
        <w:rPr>
          <w:b/>
          <w:color w:val="2F6B1F"/>
          <w:sz w:val="22"/>
          <w:szCs w:val="22"/>
        </w:rPr>
        <w:t>Keynote Address</w:t>
      </w:r>
      <w:r w:rsidR="008B0D56" w:rsidRPr="00BC2386">
        <w:rPr>
          <w:color w:val="2F6B1F"/>
          <w:sz w:val="22"/>
          <w:szCs w:val="22"/>
        </w:rPr>
        <w:t xml:space="preserve"> from </w:t>
      </w:r>
      <w:r w:rsidR="00CB7C94" w:rsidRPr="00BC2386">
        <w:rPr>
          <w:color w:val="2F6B1F"/>
          <w:sz w:val="22"/>
          <w:szCs w:val="22"/>
        </w:rPr>
        <w:t>a senior member of the</w:t>
      </w:r>
      <w:r w:rsidR="00AA2270" w:rsidRPr="00BC2386">
        <w:rPr>
          <w:color w:val="2F6B1F"/>
          <w:sz w:val="22"/>
          <w:szCs w:val="22"/>
        </w:rPr>
        <w:t xml:space="preserve"> </w:t>
      </w:r>
      <w:r w:rsidR="00AA2270" w:rsidRPr="00BC2386">
        <w:rPr>
          <w:b/>
          <w:bCs/>
          <w:color w:val="2F6B1F"/>
          <w:sz w:val="22"/>
          <w:szCs w:val="22"/>
        </w:rPr>
        <w:t>HSE</w:t>
      </w:r>
      <w:r w:rsidR="00CB7C94" w:rsidRPr="00BC2386">
        <w:rPr>
          <w:color w:val="2F6B1F"/>
          <w:sz w:val="22"/>
          <w:szCs w:val="22"/>
        </w:rPr>
        <w:t>, who will describe</w:t>
      </w:r>
      <w:r w:rsidR="008B0D56" w:rsidRPr="00BC2386">
        <w:rPr>
          <w:color w:val="2F6B1F"/>
          <w:sz w:val="22"/>
          <w:szCs w:val="22"/>
        </w:rPr>
        <w:t xml:space="preserve"> </w:t>
      </w:r>
      <w:r w:rsidR="000B21DE" w:rsidRPr="00BC2386">
        <w:rPr>
          <w:color w:val="2F6B1F"/>
          <w:sz w:val="22"/>
          <w:szCs w:val="22"/>
        </w:rPr>
        <w:t xml:space="preserve">the </w:t>
      </w:r>
      <w:r w:rsidR="00CB7C94" w:rsidRPr="00BC2386">
        <w:rPr>
          <w:color w:val="2F6B1F"/>
          <w:sz w:val="22"/>
          <w:szCs w:val="22"/>
        </w:rPr>
        <w:t>future direction of safety s</w:t>
      </w:r>
      <w:r w:rsidR="008B0D56" w:rsidRPr="00BC2386">
        <w:rPr>
          <w:color w:val="2F6B1F"/>
          <w:sz w:val="22"/>
          <w:szCs w:val="22"/>
        </w:rPr>
        <w:t>trategy</w:t>
      </w:r>
      <w:r w:rsidR="00CB7C94" w:rsidRPr="00BC2386">
        <w:rPr>
          <w:color w:val="2F6B1F"/>
          <w:sz w:val="22"/>
          <w:szCs w:val="22"/>
        </w:rPr>
        <w:t xml:space="preserve"> for our regulator.</w:t>
      </w:r>
      <w:r w:rsidR="008B0D56" w:rsidRPr="00BC2386">
        <w:rPr>
          <w:color w:val="2F6B1F"/>
          <w:sz w:val="22"/>
          <w:szCs w:val="22"/>
        </w:rPr>
        <w:t xml:space="preserve"> </w:t>
      </w:r>
    </w:p>
    <w:p w:rsidR="004321C3" w:rsidRPr="00023A82" w:rsidRDefault="004321C3" w:rsidP="00F32CFD">
      <w:pPr>
        <w:tabs>
          <w:tab w:val="left" w:pos="2862"/>
        </w:tabs>
        <w:jc w:val="both"/>
        <w:rPr>
          <w:color w:val="02094C"/>
          <w:sz w:val="22"/>
          <w:szCs w:val="22"/>
        </w:rPr>
      </w:pPr>
    </w:p>
    <w:p w:rsidR="004321C3" w:rsidRPr="00023A82" w:rsidRDefault="0025187D" w:rsidP="00F32CFD">
      <w:pPr>
        <w:tabs>
          <w:tab w:val="left" w:pos="2862"/>
        </w:tabs>
        <w:jc w:val="both"/>
        <w:rPr>
          <w:color w:val="02094C"/>
          <w:sz w:val="22"/>
          <w:szCs w:val="22"/>
        </w:rPr>
      </w:pPr>
      <w:r w:rsidRPr="00023A82">
        <w:rPr>
          <w:color w:val="02094C"/>
          <w:sz w:val="22"/>
          <w:szCs w:val="22"/>
        </w:rPr>
        <w:t xml:space="preserve">After the mid-morning break </w:t>
      </w:r>
      <w:r w:rsidR="008E31B8" w:rsidRPr="00023A82">
        <w:rPr>
          <w:b/>
          <w:color w:val="02094C"/>
          <w:sz w:val="22"/>
          <w:szCs w:val="22"/>
        </w:rPr>
        <w:t>Stuart Hughes, President</w:t>
      </w:r>
      <w:r w:rsidR="005B6E24">
        <w:rPr>
          <w:b/>
          <w:color w:val="02094C"/>
          <w:sz w:val="22"/>
          <w:szCs w:val="22"/>
        </w:rPr>
        <w:t>,</w:t>
      </w:r>
      <w:r w:rsidR="008E31B8" w:rsidRPr="00023A82">
        <w:rPr>
          <w:b/>
          <w:color w:val="02094C"/>
          <w:sz w:val="22"/>
          <w:szCs w:val="22"/>
        </w:rPr>
        <w:t xml:space="preserve"> IOSH</w:t>
      </w:r>
      <w:r w:rsidR="008E31B8" w:rsidRPr="00023A82">
        <w:rPr>
          <w:bCs/>
          <w:color w:val="02094C"/>
          <w:sz w:val="22"/>
          <w:szCs w:val="22"/>
        </w:rPr>
        <w:t xml:space="preserve">, shares exclusive insights into </w:t>
      </w:r>
      <w:r w:rsidR="008E31B8" w:rsidRPr="00023A82">
        <w:rPr>
          <w:b/>
          <w:color w:val="02094C"/>
          <w:sz w:val="22"/>
          <w:szCs w:val="22"/>
        </w:rPr>
        <w:t>IOSH's Activate 2028</w:t>
      </w:r>
      <w:r w:rsidR="008E31B8" w:rsidRPr="00023A82">
        <w:rPr>
          <w:bCs/>
          <w:color w:val="02094C"/>
          <w:sz w:val="22"/>
          <w:szCs w:val="22"/>
        </w:rPr>
        <w:t>, paving the way for safe, healthy, and socially just</w:t>
      </w:r>
      <w:r w:rsidR="001567EE" w:rsidRPr="00023A82">
        <w:rPr>
          <w:bCs/>
          <w:color w:val="02094C"/>
          <w:sz w:val="22"/>
          <w:szCs w:val="22"/>
        </w:rPr>
        <w:t>, global work practices</w:t>
      </w:r>
      <w:r w:rsidR="008E31B8" w:rsidRPr="00023A82">
        <w:rPr>
          <w:bCs/>
          <w:color w:val="02094C"/>
          <w:sz w:val="22"/>
          <w:szCs w:val="22"/>
        </w:rPr>
        <w:t xml:space="preserve">. </w:t>
      </w:r>
      <w:r w:rsidR="008E31B8" w:rsidRPr="00023A82">
        <w:rPr>
          <w:b/>
          <w:color w:val="02094C"/>
          <w:sz w:val="22"/>
          <w:szCs w:val="22"/>
        </w:rPr>
        <w:t>Louise Hosking, CIEH</w:t>
      </w:r>
      <w:r w:rsidR="008E31B8" w:rsidRPr="00023A82">
        <w:rPr>
          <w:bCs/>
          <w:color w:val="02094C"/>
          <w:sz w:val="22"/>
          <w:szCs w:val="22"/>
        </w:rPr>
        <w:t xml:space="preserve">, delves into the imperative of achieving net zero, unravelling the impact of a </w:t>
      </w:r>
      <w:r w:rsidR="008E31B8" w:rsidRPr="00023A82">
        <w:rPr>
          <w:b/>
          <w:color w:val="02094C"/>
          <w:sz w:val="22"/>
          <w:szCs w:val="22"/>
        </w:rPr>
        <w:t>sustainable future</w:t>
      </w:r>
      <w:r w:rsidR="008E31B8" w:rsidRPr="00023A82">
        <w:rPr>
          <w:bCs/>
          <w:color w:val="02094C"/>
          <w:sz w:val="22"/>
          <w:szCs w:val="22"/>
        </w:rPr>
        <w:t xml:space="preserve"> on </w:t>
      </w:r>
      <w:r w:rsidR="008E31B8" w:rsidRPr="00023A82">
        <w:rPr>
          <w:b/>
          <w:color w:val="02094C"/>
          <w:sz w:val="22"/>
          <w:szCs w:val="22"/>
        </w:rPr>
        <w:t>safety</w:t>
      </w:r>
      <w:r w:rsidR="008E31B8" w:rsidRPr="00023A82">
        <w:rPr>
          <w:bCs/>
          <w:color w:val="02094C"/>
          <w:sz w:val="22"/>
          <w:szCs w:val="22"/>
        </w:rPr>
        <w:t xml:space="preserve"> </w:t>
      </w:r>
      <w:r w:rsidR="008E31B8" w:rsidRPr="00023A82">
        <w:rPr>
          <w:b/>
          <w:color w:val="02094C"/>
          <w:sz w:val="22"/>
          <w:szCs w:val="22"/>
        </w:rPr>
        <w:t>practices.</w:t>
      </w:r>
      <w:r w:rsidR="008E31B8" w:rsidRPr="00023A82">
        <w:rPr>
          <w:b/>
          <w:color w:val="02094C"/>
          <w:sz w:val="22"/>
          <w:szCs w:val="22"/>
        </w:rPr>
        <w:br/>
      </w:r>
    </w:p>
    <w:p w:rsidR="002353FD" w:rsidRPr="00BC2386" w:rsidRDefault="008E31B8" w:rsidP="00F32CFD">
      <w:pPr>
        <w:tabs>
          <w:tab w:val="left" w:pos="2862"/>
        </w:tabs>
        <w:jc w:val="both"/>
        <w:rPr>
          <w:color w:val="2F6B1F"/>
          <w:sz w:val="22"/>
          <w:szCs w:val="22"/>
        </w:rPr>
      </w:pPr>
      <w:r w:rsidRPr="00BC2386">
        <w:rPr>
          <w:color w:val="2F6B1F"/>
          <w:sz w:val="22"/>
          <w:szCs w:val="22"/>
        </w:rPr>
        <w:t xml:space="preserve">Explore the fascinating realm of artificial intelligence in safety applications with </w:t>
      </w:r>
      <w:r w:rsidRPr="00BC2386">
        <w:rPr>
          <w:b/>
          <w:bCs/>
          <w:color w:val="2F6B1F"/>
          <w:sz w:val="22"/>
          <w:szCs w:val="22"/>
        </w:rPr>
        <w:t>Gash Bhullar</w:t>
      </w:r>
      <w:r w:rsidRPr="00BC2386">
        <w:rPr>
          <w:color w:val="2F6B1F"/>
          <w:sz w:val="22"/>
          <w:szCs w:val="22"/>
        </w:rPr>
        <w:t xml:space="preserve"> from </w:t>
      </w:r>
      <w:r w:rsidRPr="00BC2386">
        <w:rPr>
          <w:b/>
          <w:bCs/>
          <w:color w:val="2F6B1F"/>
          <w:sz w:val="22"/>
          <w:szCs w:val="22"/>
        </w:rPr>
        <w:t>Control 2K Ltd</w:t>
      </w:r>
      <w:r w:rsidRPr="00BC2386">
        <w:rPr>
          <w:color w:val="2F6B1F"/>
          <w:sz w:val="22"/>
          <w:szCs w:val="22"/>
        </w:rPr>
        <w:t xml:space="preserve">. Uncover the potential impacts that AI holds for the future of occupational safety. </w:t>
      </w:r>
    </w:p>
    <w:p w:rsidR="002353FD" w:rsidRPr="00023A82" w:rsidRDefault="002353FD" w:rsidP="00F32CFD">
      <w:pPr>
        <w:tabs>
          <w:tab w:val="left" w:pos="2862"/>
        </w:tabs>
        <w:jc w:val="both"/>
        <w:rPr>
          <w:color w:val="02094C"/>
          <w:sz w:val="22"/>
          <w:szCs w:val="22"/>
        </w:rPr>
      </w:pPr>
    </w:p>
    <w:p w:rsidR="004321C3" w:rsidRPr="00023A82" w:rsidRDefault="008E31B8" w:rsidP="00F32CFD">
      <w:pPr>
        <w:tabs>
          <w:tab w:val="left" w:pos="2862"/>
        </w:tabs>
        <w:jc w:val="both"/>
        <w:rPr>
          <w:color w:val="02094C"/>
          <w:sz w:val="22"/>
          <w:szCs w:val="22"/>
        </w:rPr>
      </w:pPr>
      <w:r w:rsidRPr="00023A82">
        <w:rPr>
          <w:color w:val="02094C"/>
          <w:sz w:val="22"/>
          <w:szCs w:val="22"/>
        </w:rPr>
        <w:t xml:space="preserve">Join </w:t>
      </w:r>
      <w:r w:rsidRPr="00023A82">
        <w:rPr>
          <w:b/>
          <w:bCs/>
          <w:color w:val="02094C"/>
          <w:sz w:val="22"/>
          <w:szCs w:val="22"/>
        </w:rPr>
        <w:t>Karen Rogers</w:t>
      </w:r>
      <w:r w:rsidR="001567EE" w:rsidRPr="00023A82">
        <w:rPr>
          <w:b/>
          <w:bCs/>
          <w:color w:val="02094C"/>
          <w:sz w:val="22"/>
          <w:szCs w:val="22"/>
        </w:rPr>
        <w:t xml:space="preserve"> </w:t>
      </w:r>
      <w:r w:rsidR="001567EE" w:rsidRPr="00023A82">
        <w:rPr>
          <w:bCs/>
          <w:color w:val="02094C"/>
          <w:sz w:val="22"/>
          <w:szCs w:val="22"/>
        </w:rPr>
        <w:t>and</w:t>
      </w:r>
      <w:r w:rsidR="001567EE" w:rsidRPr="00023A82">
        <w:rPr>
          <w:b/>
          <w:bCs/>
          <w:color w:val="02094C"/>
          <w:sz w:val="22"/>
          <w:szCs w:val="22"/>
        </w:rPr>
        <w:t xml:space="preserve"> Madeleine Harris</w:t>
      </w:r>
      <w:r w:rsidRPr="00023A82">
        <w:rPr>
          <w:color w:val="02094C"/>
          <w:sz w:val="22"/>
          <w:szCs w:val="22"/>
        </w:rPr>
        <w:t xml:space="preserve"> as </w:t>
      </w:r>
      <w:r w:rsidR="001567EE" w:rsidRPr="00023A82">
        <w:rPr>
          <w:color w:val="02094C"/>
          <w:sz w:val="22"/>
          <w:szCs w:val="22"/>
        </w:rPr>
        <w:t>they unfold</w:t>
      </w:r>
      <w:r w:rsidRPr="00023A82">
        <w:rPr>
          <w:color w:val="02094C"/>
          <w:sz w:val="22"/>
          <w:szCs w:val="22"/>
        </w:rPr>
        <w:t xml:space="preserve"> the success story of </w:t>
      </w:r>
      <w:r w:rsidRPr="00023A82">
        <w:rPr>
          <w:b/>
          <w:bCs/>
          <w:color w:val="02094C"/>
          <w:sz w:val="22"/>
          <w:szCs w:val="22"/>
        </w:rPr>
        <w:t>Welsh Water</w:t>
      </w:r>
      <w:r w:rsidRPr="00023A82">
        <w:rPr>
          <w:color w:val="02094C"/>
          <w:sz w:val="22"/>
          <w:szCs w:val="22"/>
        </w:rPr>
        <w:t xml:space="preserve"> in enhancing wellbeing and mental health in the workplace. The </w:t>
      </w:r>
      <w:r w:rsidR="001567EE" w:rsidRPr="00023A82">
        <w:rPr>
          <w:color w:val="02094C"/>
          <w:sz w:val="22"/>
          <w:szCs w:val="22"/>
        </w:rPr>
        <w:t xml:space="preserve">day provides much </w:t>
      </w:r>
      <w:r w:rsidRPr="00023A82">
        <w:rPr>
          <w:color w:val="02094C"/>
          <w:sz w:val="22"/>
          <w:szCs w:val="22"/>
        </w:rPr>
        <w:t xml:space="preserve">thought-provoking discussions, chaired by </w:t>
      </w:r>
      <w:r w:rsidRPr="00023A82">
        <w:rPr>
          <w:b/>
          <w:bCs/>
          <w:color w:val="02094C"/>
          <w:sz w:val="22"/>
          <w:szCs w:val="22"/>
        </w:rPr>
        <w:t>Harriet Topping</w:t>
      </w:r>
      <w:r w:rsidRPr="00023A82">
        <w:rPr>
          <w:color w:val="02094C"/>
          <w:sz w:val="22"/>
          <w:szCs w:val="22"/>
        </w:rPr>
        <w:t xml:space="preserve">, </w:t>
      </w:r>
      <w:r w:rsidRPr="00023A82">
        <w:rPr>
          <w:b/>
          <w:bCs/>
          <w:color w:val="02094C"/>
          <w:sz w:val="22"/>
          <w:szCs w:val="22"/>
        </w:rPr>
        <w:t>Head of Devolution Engagement and Policy Team, HSE</w:t>
      </w:r>
      <w:r w:rsidRPr="00023A82">
        <w:rPr>
          <w:color w:val="02094C"/>
          <w:sz w:val="22"/>
          <w:szCs w:val="22"/>
        </w:rPr>
        <w:t>.</w:t>
      </w:r>
    </w:p>
    <w:p w:rsidR="008E31B8" w:rsidRPr="00C30CCA" w:rsidRDefault="008E31B8" w:rsidP="00F32CFD">
      <w:pPr>
        <w:tabs>
          <w:tab w:val="left" w:pos="2862"/>
        </w:tabs>
        <w:jc w:val="both"/>
        <w:rPr>
          <w:color w:val="0F243E" w:themeColor="text2" w:themeShade="80"/>
          <w:sz w:val="22"/>
          <w:szCs w:val="22"/>
        </w:rPr>
      </w:pPr>
    </w:p>
    <w:p w:rsidR="00BA7DDF" w:rsidRPr="00BC2386" w:rsidRDefault="008456A5" w:rsidP="00F32CF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62"/>
        </w:tabs>
        <w:jc w:val="both"/>
        <w:rPr>
          <w:color w:val="000000" w:themeColor="text1"/>
          <w:sz w:val="22"/>
          <w:szCs w:val="22"/>
        </w:rPr>
      </w:pPr>
      <w:r w:rsidRPr="00BC2386">
        <w:rPr>
          <w:b/>
          <w:color w:val="000000" w:themeColor="text1"/>
          <w:sz w:val="22"/>
          <w:szCs w:val="22"/>
        </w:rPr>
        <w:t>South Wales Safety Groups Alliance</w:t>
      </w:r>
      <w:r w:rsidR="005C29DB" w:rsidRPr="00BC2386">
        <w:rPr>
          <w:b/>
          <w:color w:val="000000" w:themeColor="text1"/>
          <w:sz w:val="22"/>
          <w:szCs w:val="22"/>
        </w:rPr>
        <w:t xml:space="preserve"> </w:t>
      </w:r>
      <w:r w:rsidRPr="00BC2386">
        <w:rPr>
          <w:color w:val="000000" w:themeColor="text1"/>
          <w:sz w:val="22"/>
          <w:szCs w:val="22"/>
        </w:rPr>
        <w:t>is a partnership of:</w:t>
      </w:r>
      <w:r w:rsidR="005C29DB" w:rsidRPr="00BC2386">
        <w:rPr>
          <w:color w:val="000000" w:themeColor="text1"/>
          <w:sz w:val="22"/>
          <w:szCs w:val="22"/>
        </w:rPr>
        <w:t xml:space="preserve"> </w:t>
      </w:r>
      <w:r w:rsidRPr="00BC2386">
        <w:rPr>
          <w:b/>
          <w:color w:val="000000" w:themeColor="text1"/>
          <w:sz w:val="22"/>
          <w:szCs w:val="22"/>
        </w:rPr>
        <w:t>South Wales Branch IOSH</w:t>
      </w:r>
      <w:r w:rsidR="005C29DB" w:rsidRPr="00BC2386">
        <w:rPr>
          <w:b/>
          <w:color w:val="000000" w:themeColor="text1"/>
          <w:sz w:val="22"/>
          <w:szCs w:val="22"/>
        </w:rPr>
        <w:t xml:space="preserve">, </w:t>
      </w:r>
      <w:r w:rsidRPr="00BC2386">
        <w:rPr>
          <w:b/>
          <w:color w:val="000000" w:themeColor="text1"/>
          <w:sz w:val="22"/>
          <w:szCs w:val="22"/>
        </w:rPr>
        <w:t>Wales Branch IIRSM</w:t>
      </w:r>
      <w:r w:rsidR="005C29DB" w:rsidRPr="00BC2386">
        <w:rPr>
          <w:b/>
          <w:color w:val="000000" w:themeColor="text1"/>
          <w:sz w:val="22"/>
          <w:szCs w:val="22"/>
        </w:rPr>
        <w:t xml:space="preserve">, </w:t>
      </w:r>
      <w:r w:rsidRPr="00BC2386">
        <w:rPr>
          <w:b/>
          <w:color w:val="000000" w:themeColor="text1"/>
          <w:sz w:val="22"/>
          <w:szCs w:val="22"/>
        </w:rPr>
        <w:t>South Wales Construction Safety Group</w:t>
      </w:r>
      <w:r w:rsidR="005C29DB" w:rsidRPr="00BC2386">
        <w:rPr>
          <w:b/>
          <w:color w:val="000000" w:themeColor="text1"/>
          <w:sz w:val="22"/>
          <w:szCs w:val="22"/>
        </w:rPr>
        <w:t xml:space="preserve">, </w:t>
      </w:r>
      <w:r w:rsidRPr="00BC2386">
        <w:rPr>
          <w:b/>
          <w:color w:val="000000" w:themeColor="text1"/>
          <w:sz w:val="22"/>
          <w:szCs w:val="22"/>
        </w:rPr>
        <w:t>Cardiff &amp; South East Wales Occupational Health &amp; Safety</w:t>
      </w:r>
      <w:r w:rsidR="005C29DB" w:rsidRPr="00BC2386">
        <w:rPr>
          <w:b/>
          <w:color w:val="000000" w:themeColor="text1"/>
          <w:sz w:val="22"/>
          <w:szCs w:val="22"/>
        </w:rPr>
        <w:t xml:space="preserve"> </w:t>
      </w:r>
      <w:r w:rsidR="000B21DE" w:rsidRPr="00BC2386">
        <w:rPr>
          <w:b/>
          <w:color w:val="000000" w:themeColor="text1"/>
          <w:sz w:val="22"/>
          <w:szCs w:val="22"/>
        </w:rPr>
        <w:t xml:space="preserve">Group </w:t>
      </w:r>
      <w:r w:rsidR="005C29DB" w:rsidRPr="00BC2386">
        <w:rPr>
          <w:b/>
          <w:color w:val="000000" w:themeColor="text1"/>
          <w:sz w:val="22"/>
          <w:szCs w:val="22"/>
        </w:rPr>
        <w:t xml:space="preserve">and </w:t>
      </w:r>
      <w:r w:rsidRPr="00BC2386">
        <w:rPr>
          <w:b/>
          <w:color w:val="000000" w:themeColor="text1"/>
          <w:sz w:val="22"/>
          <w:szCs w:val="22"/>
        </w:rPr>
        <w:t>South and West Wales Safety Group</w:t>
      </w:r>
      <w:r w:rsidR="001567EE" w:rsidRPr="00BC2386">
        <w:rPr>
          <w:b/>
          <w:color w:val="000000" w:themeColor="text1"/>
          <w:sz w:val="22"/>
          <w:szCs w:val="22"/>
        </w:rPr>
        <w:t xml:space="preserve"> </w:t>
      </w:r>
      <w:r w:rsidR="001567EE" w:rsidRPr="00BC2386">
        <w:rPr>
          <w:color w:val="000000" w:themeColor="text1"/>
          <w:sz w:val="22"/>
          <w:szCs w:val="22"/>
        </w:rPr>
        <w:t>with a strategic aim</w:t>
      </w:r>
      <w:r w:rsidR="00B041EC" w:rsidRPr="00BC2386">
        <w:rPr>
          <w:color w:val="000000" w:themeColor="text1"/>
          <w:sz w:val="22"/>
          <w:szCs w:val="22"/>
        </w:rPr>
        <w:t xml:space="preserve"> to improve safety, health and wellbeing of all employees and others in the area. Taking a holistic approach, we believe that together we are stronger and better able to make a difference. </w:t>
      </w:r>
    </w:p>
    <w:p w:rsidR="00593E53" w:rsidRPr="00C30CCA" w:rsidRDefault="00593E53" w:rsidP="008E31B8">
      <w:pPr>
        <w:tabs>
          <w:tab w:val="left" w:pos="2862"/>
        </w:tabs>
        <w:jc w:val="both"/>
        <w:rPr>
          <w:b/>
          <w:color w:val="0F243E" w:themeColor="text2" w:themeShade="80"/>
          <w:sz w:val="22"/>
          <w:szCs w:val="22"/>
        </w:rPr>
      </w:pPr>
    </w:p>
    <w:p w:rsidR="008E31B8" w:rsidRPr="00BC2386" w:rsidRDefault="008E31B8" w:rsidP="00F32CFD">
      <w:pPr>
        <w:tabs>
          <w:tab w:val="left" w:pos="2862"/>
        </w:tabs>
        <w:jc w:val="both"/>
        <w:rPr>
          <w:color w:val="2F6B1F"/>
          <w:sz w:val="22"/>
        </w:rPr>
      </w:pPr>
      <w:r w:rsidRPr="00BC2386">
        <w:rPr>
          <w:color w:val="2F6B1F"/>
          <w:sz w:val="22"/>
        </w:rPr>
        <w:t xml:space="preserve">Immerse yourself in our vibrant exhibition, showcasing cutting-edge safety solutions from local and national businesses. Network with our esteemed speakers, exhibitors, and fellow delegates. Every interaction contributes to your </w:t>
      </w:r>
      <w:r w:rsidRPr="00BC2386">
        <w:rPr>
          <w:b/>
          <w:bCs/>
          <w:color w:val="2F6B1F"/>
          <w:sz w:val="22"/>
        </w:rPr>
        <w:t>Continuous Professional Development (CPD) portfolio</w:t>
      </w:r>
      <w:r w:rsidRPr="00BC2386">
        <w:rPr>
          <w:color w:val="2F6B1F"/>
          <w:sz w:val="22"/>
        </w:rPr>
        <w:t>.</w:t>
      </w:r>
    </w:p>
    <w:p w:rsidR="008E31B8" w:rsidRPr="00023A82" w:rsidRDefault="008E31B8" w:rsidP="00F32CFD">
      <w:pPr>
        <w:tabs>
          <w:tab w:val="left" w:pos="2862"/>
        </w:tabs>
        <w:jc w:val="both"/>
        <w:rPr>
          <w:color w:val="02094C"/>
          <w:sz w:val="22"/>
        </w:rPr>
      </w:pPr>
    </w:p>
    <w:p w:rsidR="008E31B8" w:rsidRPr="00BC2386" w:rsidRDefault="008E31B8" w:rsidP="00F32CFD">
      <w:pPr>
        <w:tabs>
          <w:tab w:val="left" w:pos="2862"/>
        </w:tabs>
        <w:jc w:val="both"/>
        <w:rPr>
          <w:color w:val="02094C"/>
          <w:sz w:val="22"/>
        </w:rPr>
      </w:pPr>
      <w:r w:rsidRPr="00BC2386">
        <w:rPr>
          <w:color w:val="02094C"/>
          <w:sz w:val="22"/>
        </w:rPr>
        <w:t xml:space="preserve">Don't miss the chance to win a thrilling supercar circuit drive in our exciting prize draw to conclude the day! Secure your spot now for a unique blend of history, innovation, and networking at the </w:t>
      </w:r>
      <w:r w:rsidRPr="00BC2386">
        <w:rPr>
          <w:b/>
          <w:bCs/>
          <w:color w:val="02094C"/>
          <w:sz w:val="22"/>
        </w:rPr>
        <w:t xml:space="preserve">South Wales Safety </w:t>
      </w:r>
      <w:r w:rsidR="001567EE" w:rsidRPr="00BC2386">
        <w:rPr>
          <w:b/>
          <w:bCs/>
          <w:color w:val="02094C"/>
          <w:sz w:val="22"/>
        </w:rPr>
        <w:t xml:space="preserve">Groups Alliance </w:t>
      </w:r>
      <w:r w:rsidR="00023A82" w:rsidRPr="00BC2386">
        <w:rPr>
          <w:b/>
          <w:bCs/>
          <w:color w:val="02094C"/>
          <w:sz w:val="22"/>
        </w:rPr>
        <w:t>c</w:t>
      </w:r>
      <w:r w:rsidRPr="00BC2386">
        <w:rPr>
          <w:b/>
          <w:bCs/>
          <w:color w:val="02094C"/>
          <w:sz w:val="22"/>
        </w:rPr>
        <w:t>onference</w:t>
      </w:r>
      <w:r w:rsidR="00023A82" w:rsidRPr="00BC2386">
        <w:rPr>
          <w:b/>
          <w:bCs/>
          <w:color w:val="02094C"/>
          <w:sz w:val="22"/>
        </w:rPr>
        <w:t xml:space="preserve"> and </w:t>
      </w:r>
      <w:r w:rsidR="00862054" w:rsidRPr="00BC2386">
        <w:rPr>
          <w:b/>
          <w:bCs/>
          <w:color w:val="02094C"/>
          <w:sz w:val="22"/>
        </w:rPr>
        <w:t xml:space="preserve">exhibition </w:t>
      </w:r>
      <w:r w:rsidR="00862054" w:rsidRPr="00BC2386">
        <w:rPr>
          <w:color w:val="02094C"/>
          <w:sz w:val="22"/>
        </w:rPr>
        <w:t>–</w:t>
      </w:r>
      <w:r w:rsidRPr="00BC2386">
        <w:rPr>
          <w:color w:val="02094C"/>
          <w:sz w:val="22"/>
        </w:rPr>
        <w:t xml:space="preserve"> where it's not just an event but a catalyst for the future of workplace safety!</w:t>
      </w:r>
    </w:p>
    <w:p w:rsidR="00F32CFD" w:rsidRDefault="00F32CFD" w:rsidP="008E31B8">
      <w:pPr>
        <w:tabs>
          <w:tab w:val="left" w:pos="2862"/>
        </w:tabs>
        <w:jc w:val="both"/>
        <w:rPr>
          <w:color w:val="0F243E" w:themeColor="text2" w:themeShade="80"/>
          <w:sz w:val="22"/>
        </w:rPr>
      </w:pPr>
    </w:p>
    <w:p w:rsidR="00965FC6" w:rsidRPr="00C30CCA" w:rsidRDefault="00965FC6" w:rsidP="008E31B8">
      <w:pPr>
        <w:tabs>
          <w:tab w:val="left" w:pos="2862"/>
        </w:tabs>
        <w:jc w:val="both"/>
        <w:rPr>
          <w:color w:val="0F243E" w:themeColor="text2" w:themeShade="80"/>
          <w:sz w:val="22"/>
        </w:rPr>
      </w:pPr>
    </w:p>
    <w:p w:rsidR="00965FC6" w:rsidRPr="00965FC6" w:rsidRDefault="00965FC6" w:rsidP="00965F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62"/>
        </w:tabs>
        <w:jc w:val="center"/>
        <w:rPr>
          <w:b/>
          <w:bCs/>
          <w:sz w:val="22"/>
          <w:szCs w:val="22"/>
        </w:rPr>
      </w:pPr>
      <w:r w:rsidRPr="00965FC6">
        <w:rPr>
          <w:b/>
          <w:bCs/>
          <w:sz w:val="22"/>
          <w:szCs w:val="22"/>
        </w:rPr>
        <w:t>All for the excellent value of £80 per delegate</w:t>
      </w:r>
      <w:r w:rsidR="007E0342">
        <w:rPr>
          <w:b/>
          <w:bCs/>
          <w:sz w:val="22"/>
          <w:szCs w:val="22"/>
        </w:rPr>
        <w:t xml:space="preserve"> </w:t>
      </w:r>
      <w:proofErr w:type="gramStart"/>
      <w:r w:rsidR="007E0342">
        <w:rPr>
          <w:b/>
          <w:bCs/>
          <w:sz w:val="22"/>
          <w:szCs w:val="22"/>
        </w:rPr>
        <w:t>Booking</w:t>
      </w:r>
      <w:proofErr w:type="gramEnd"/>
      <w:r w:rsidR="007E0342">
        <w:rPr>
          <w:b/>
          <w:bCs/>
          <w:sz w:val="22"/>
          <w:szCs w:val="22"/>
        </w:rPr>
        <w:t xml:space="preserve"> via </w:t>
      </w:r>
      <w:hyperlink r:id="rId9" w:history="1">
        <w:r w:rsidR="007E0342" w:rsidRPr="007E0342">
          <w:rPr>
            <w:rStyle w:val="Hyperlink"/>
            <w:b/>
            <w:bCs/>
            <w:sz w:val="22"/>
            <w:szCs w:val="22"/>
          </w:rPr>
          <w:t>this link</w:t>
        </w:r>
      </w:hyperlink>
      <w:r w:rsidR="007E0342">
        <w:rPr>
          <w:b/>
          <w:bCs/>
          <w:sz w:val="22"/>
          <w:szCs w:val="22"/>
        </w:rPr>
        <w:t xml:space="preserve"> or </w:t>
      </w:r>
      <w:r w:rsidR="007E0342" w:rsidRPr="007E0342">
        <w:rPr>
          <w:b/>
          <w:bCs/>
          <w:sz w:val="22"/>
          <w:szCs w:val="22"/>
        </w:rPr>
        <w:t>https://www.eventbrite.co.uk/e/protecting-people-and-places-fifty-years-after-hswa1974-tickets-768628086297</w:t>
      </w:r>
    </w:p>
    <w:p w:rsidR="00965FC6" w:rsidRDefault="00965FC6" w:rsidP="00F32CF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62"/>
        </w:tabs>
        <w:jc w:val="both"/>
        <w:rPr>
          <w:sz w:val="22"/>
          <w:szCs w:val="22"/>
        </w:rPr>
      </w:pPr>
    </w:p>
    <w:p w:rsidR="007907F6" w:rsidRPr="00023A82" w:rsidRDefault="00F32CFD" w:rsidP="00F32CF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62"/>
        </w:tabs>
        <w:jc w:val="both"/>
        <w:rPr>
          <w:b/>
          <w:sz w:val="22"/>
          <w:szCs w:val="22"/>
        </w:rPr>
      </w:pPr>
      <w:r w:rsidRPr="00023A82">
        <w:rPr>
          <w:sz w:val="22"/>
          <w:szCs w:val="22"/>
        </w:rPr>
        <w:t>For any inquiries or additional information, please contact Ann Jones at the South Wales Safety Groups Alliance</w:t>
      </w:r>
      <w:proofErr w:type="gramStart"/>
      <w:r w:rsidRPr="00023A82">
        <w:rPr>
          <w:sz w:val="22"/>
          <w:szCs w:val="22"/>
        </w:rPr>
        <w:t>:</w:t>
      </w:r>
      <w:proofErr w:type="gramEnd"/>
      <w:r w:rsidRPr="00023A82">
        <w:rPr>
          <w:sz w:val="22"/>
          <w:szCs w:val="22"/>
        </w:rPr>
        <w:br/>
      </w:r>
      <w:r w:rsidR="006A330D" w:rsidRPr="00023A82">
        <w:rPr>
          <w:sz w:val="22"/>
          <w:szCs w:val="22"/>
        </w:rPr>
        <w:t>Tel</w:t>
      </w:r>
      <w:r w:rsidR="00F62085" w:rsidRPr="00023A82">
        <w:rPr>
          <w:sz w:val="22"/>
          <w:szCs w:val="22"/>
        </w:rPr>
        <w:t xml:space="preserve"> 01792 381167</w:t>
      </w:r>
      <w:r w:rsidR="00266F98" w:rsidRPr="00023A82">
        <w:rPr>
          <w:sz w:val="22"/>
          <w:szCs w:val="22"/>
        </w:rPr>
        <w:t xml:space="preserve">  </w:t>
      </w:r>
      <w:r w:rsidRPr="00023A82">
        <w:rPr>
          <w:sz w:val="22"/>
          <w:szCs w:val="22"/>
        </w:rPr>
        <w:tab/>
      </w:r>
      <w:r w:rsidR="00965FC6">
        <w:rPr>
          <w:sz w:val="22"/>
          <w:szCs w:val="22"/>
        </w:rPr>
        <w:t xml:space="preserve">                     </w:t>
      </w:r>
      <w:r w:rsidR="00266F98" w:rsidRPr="00023A82">
        <w:rPr>
          <w:sz w:val="22"/>
          <w:szCs w:val="22"/>
        </w:rPr>
        <w:t>m</w:t>
      </w:r>
      <w:r w:rsidR="001A07A5" w:rsidRPr="00023A82">
        <w:rPr>
          <w:sz w:val="22"/>
          <w:szCs w:val="22"/>
        </w:rPr>
        <w:t>ob 07870 316475</w:t>
      </w:r>
      <w:r w:rsidR="007907F6" w:rsidRPr="00023A82">
        <w:rPr>
          <w:sz w:val="22"/>
          <w:szCs w:val="22"/>
        </w:rPr>
        <w:t xml:space="preserve"> </w:t>
      </w:r>
      <w:r w:rsidRPr="00023A82">
        <w:rPr>
          <w:sz w:val="22"/>
          <w:szCs w:val="22"/>
        </w:rPr>
        <w:tab/>
      </w:r>
      <w:r w:rsidRPr="00023A82">
        <w:rPr>
          <w:sz w:val="22"/>
          <w:szCs w:val="22"/>
        </w:rPr>
        <w:tab/>
      </w:r>
      <w:r w:rsidR="00965FC6">
        <w:rPr>
          <w:sz w:val="22"/>
          <w:szCs w:val="22"/>
        </w:rPr>
        <w:t xml:space="preserve">  </w:t>
      </w:r>
      <w:r w:rsidR="00054F84" w:rsidRPr="00023A82">
        <w:rPr>
          <w:sz w:val="22"/>
          <w:szCs w:val="22"/>
        </w:rPr>
        <w:t xml:space="preserve">email </w:t>
      </w:r>
      <w:hyperlink r:id="rId10" w:history="1">
        <w:r w:rsidR="00054F84" w:rsidRPr="00023A82">
          <w:rPr>
            <w:rStyle w:val="Hyperlink"/>
            <w:color w:val="auto"/>
            <w:sz w:val="22"/>
            <w:szCs w:val="22"/>
          </w:rPr>
          <w:t>South.Wales.sga@gmail.com</w:t>
        </w:r>
      </w:hyperlink>
      <w:r w:rsidR="002353FD" w:rsidRPr="00023A82">
        <w:rPr>
          <w:noProof/>
        </w:rPr>
        <w:t xml:space="preserve"> </w:t>
      </w:r>
    </w:p>
    <w:p w:rsidR="0070163C" w:rsidRPr="00F32CFD" w:rsidRDefault="00C30CCA" w:rsidP="0070163C">
      <w:pPr>
        <w:tabs>
          <w:tab w:val="left" w:pos="2862"/>
        </w:tabs>
        <w:jc w:val="center"/>
        <w:rPr>
          <w:b/>
          <w:sz w:val="36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1357576" cy="1357576"/>
            <wp:effectExtent l="0" t="0" r="0" b="0"/>
            <wp:docPr id="4" name="Picture 4" descr="C:\Users\User\Downloads\Design 1.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Design 1.2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750" cy="136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63C" w:rsidRPr="00F32CFD">
        <w:rPr>
          <w:b/>
          <w:sz w:val="36"/>
          <w:szCs w:val="28"/>
        </w:rPr>
        <w:t xml:space="preserve"> </w:t>
      </w:r>
    </w:p>
    <w:p w:rsidR="00266F98" w:rsidRPr="00023A82" w:rsidRDefault="00266F98" w:rsidP="00266F98">
      <w:pPr>
        <w:tabs>
          <w:tab w:val="left" w:pos="2862"/>
        </w:tabs>
        <w:jc w:val="center"/>
        <w:rPr>
          <w:b/>
          <w:color w:val="2F6B1F"/>
          <w:szCs w:val="28"/>
        </w:rPr>
      </w:pPr>
      <w:r w:rsidRPr="00023A82">
        <w:rPr>
          <w:b/>
          <w:color w:val="2F6B1F"/>
          <w:szCs w:val="28"/>
        </w:rPr>
        <w:t>Annual Conference &amp; Exhibition</w:t>
      </w:r>
    </w:p>
    <w:p w:rsidR="00266F98" w:rsidRPr="00023A82" w:rsidRDefault="00266F98" w:rsidP="00266F98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tabs>
          <w:tab w:val="left" w:pos="2862"/>
        </w:tabs>
        <w:jc w:val="center"/>
        <w:rPr>
          <w:b/>
          <w:color w:val="2F6B1F"/>
          <w:sz w:val="32"/>
          <w:szCs w:val="32"/>
        </w:rPr>
      </w:pPr>
      <w:r w:rsidRPr="00023A82">
        <w:rPr>
          <w:b/>
          <w:color w:val="2F6B1F"/>
          <w:sz w:val="32"/>
          <w:szCs w:val="32"/>
        </w:rPr>
        <w:t>PROTECTING PEOPLE AND PLACES</w:t>
      </w:r>
    </w:p>
    <w:p w:rsidR="00266F98" w:rsidRPr="00023A82" w:rsidRDefault="00266F98" w:rsidP="00266F98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tabs>
          <w:tab w:val="left" w:pos="2862"/>
        </w:tabs>
        <w:jc w:val="center"/>
        <w:rPr>
          <w:b/>
          <w:i/>
          <w:color w:val="2F6B1F"/>
          <w:sz w:val="32"/>
          <w:szCs w:val="32"/>
        </w:rPr>
      </w:pPr>
      <w:r w:rsidRPr="00023A82">
        <w:rPr>
          <w:b/>
          <w:i/>
          <w:color w:val="2F6B1F"/>
          <w:sz w:val="32"/>
          <w:szCs w:val="32"/>
        </w:rPr>
        <w:t xml:space="preserve">Fifty years after the Health and Safety at Work Act 1974 </w:t>
      </w:r>
    </w:p>
    <w:p w:rsidR="00266F98" w:rsidRPr="00023A82" w:rsidRDefault="00266F98" w:rsidP="00266F98">
      <w:pPr>
        <w:tabs>
          <w:tab w:val="left" w:pos="2862"/>
        </w:tabs>
        <w:jc w:val="center"/>
        <w:rPr>
          <w:b/>
          <w:color w:val="2F6B1F"/>
          <w:szCs w:val="28"/>
        </w:rPr>
      </w:pPr>
      <w:r w:rsidRPr="00023A82">
        <w:rPr>
          <w:b/>
          <w:color w:val="2F6B1F"/>
          <w:szCs w:val="28"/>
        </w:rPr>
        <w:t>Wednesday 17</w:t>
      </w:r>
      <w:r w:rsidRPr="00023A82">
        <w:rPr>
          <w:b/>
          <w:color w:val="2F6B1F"/>
          <w:szCs w:val="28"/>
          <w:vertAlign w:val="superscript"/>
        </w:rPr>
        <w:t>th</w:t>
      </w:r>
      <w:r w:rsidRPr="00023A82">
        <w:rPr>
          <w:b/>
          <w:color w:val="2F6B1F"/>
          <w:szCs w:val="28"/>
        </w:rPr>
        <w:t xml:space="preserve"> April 2024</w:t>
      </w:r>
    </w:p>
    <w:p w:rsidR="00266F98" w:rsidRPr="00023A82" w:rsidRDefault="00266F98" w:rsidP="00266F98">
      <w:pPr>
        <w:tabs>
          <w:tab w:val="left" w:pos="2862"/>
        </w:tabs>
        <w:jc w:val="center"/>
        <w:rPr>
          <w:b/>
          <w:color w:val="2F6B1F"/>
          <w:szCs w:val="28"/>
        </w:rPr>
      </w:pPr>
      <w:r w:rsidRPr="00023A82">
        <w:rPr>
          <w:b/>
          <w:color w:val="2F6B1F"/>
          <w:szCs w:val="28"/>
        </w:rPr>
        <w:t>Day’s Suite, Swansea.com</w:t>
      </w:r>
      <w:r w:rsidR="0050518F">
        <w:rPr>
          <w:b/>
          <w:color w:val="2F6B1F"/>
          <w:szCs w:val="28"/>
        </w:rPr>
        <w:t xml:space="preserve"> Stadium</w:t>
      </w:r>
      <w:r w:rsidRPr="00023A82">
        <w:rPr>
          <w:b/>
          <w:color w:val="2F6B1F"/>
          <w:szCs w:val="28"/>
        </w:rPr>
        <w:t xml:space="preserve"> (formally Liberty Stadium), Swansea SA1 2FA</w:t>
      </w:r>
    </w:p>
    <w:p w:rsidR="00A8113F" w:rsidRPr="00C30CCA" w:rsidRDefault="00A8113F" w:rsidP="00F62085">
      <w:pPr>
        <w:tabs>
          <w:tab w:val="left" w:pos="2862"/>
        </w:tabs>
        <w:jc w:val="center"/>
        <w:rPr>
          <w:b/>
          <w:color w:val="17365D" w:themeColor="text2" w:themeShade="BF"/>
          <w:szCs w:val="28"/>
        </w:rPr>
      </w:pPr>
    </w:p>
    <w:p w:rsidR="0070163C" w:rsidRPr="00023A82" w:rsidRDefault="0070163C" w:rsidP="0070163C">
      <w:pPr>
        <w:tabs>
          <w:tab w:val="left" w:pos="2694"/>
        </w:tabs>
        <w:autoSpaceDE/>
        <w:autoSpaceDN/>
        <w:rPr>
          <w:rFonts w:asciiTheme="minorHAnsi" w:eastAsiaTheme="minorHAnsi" w:hAnsiTheme="minorHAnsi" w:cstheme="minorBidi"/>
          <w:b/>
          <w:color w:val="02094C"/>
          <w:sz w:val="20"/>
          <w:szCs w:val="20"/>
        </w:rPr>
      </w:pPr>
      <w:r w:rsidRPr="00023A82">
        <w:rPr>
          <w:rFonts w:asciiTheme="minorHAnsi" w:eastAsiaTheme="minorHAnsi" w:hAnsiTheme="minorHAnsi" w:cstheme="minorBidi"/>
          <w:b/>
          <w:color w:val="02094C"/>
          <w:sz w:val="20"/>
          <w:szCs w:val="20"/>
        </w:rPr>
        <w:t xml:space="preserve">8.30am - </w:t>
      </w:r>
      <w:r w:rsidR="001567EE" w:rsidRPr="00023A82">
        <w:rPr>
          <w:rFonts w:asciiTheme="minorHAnsi" w:eastAsiaTheme="minorHAnsi" w:hAnsiTheme="minorHAnsi" w:cstheme="minorBidi"/>
          <w:b/>
          <w:color w:val="02094C"/>
          <w:sz w:val="20"/>
          <w:szCs w:val="20"/>
        </w:rPr>
        <w:t xml:space="preserve">9.30am                       </w:t>
      </w:r>
      <w:r w:rsidRPr="00023A82">
        <w:rPr>
          <w:rFonts w:asciiTheme="minorHAnsi" w:eastAsiaTheme="minorHAnsi" w:hAnsiTheme="minorHAnsi" w:cstheme="minorBidi"/>
          <w:i/>
          <w:color w:val="02094C"/>
          <w:sz w:val="20"/>
          <w:szCs w:val="20"/>
        </w:rPr>
        <w:t>Registration, refreshments and making contacts in exhibition</w:t>
      </w:r>
    </w:p>
    <w:p w:rsidR="0070163C" w:rsidRPr="00023A82" w:rsidRDefault="0070163C" w:rsidP="0070163C">
      <w:pPr>
        <w:tabs>
          <w:tab w:val="left" w:pos="2694"/>
        </w:tabs>
        <w:autoSpaceDE/>
        <w:autoSpaceDN/>
        <w:rPr>
          <w:rFonts w:asciiTheme="minorHAnsi" w:eastAsiaTheme="minorHAnsi" w:hAnsiTheme="minorHAnsi" w:cstheme="minorBidi"/>
          <w:b/>
          <w:color w:val="02094C"/>
          <w:sz w:val="20"/>
          <w:szCs w:val="20"/>
        </w:rPr>
      </w:pPr>
    </w:p>
    <w:p w:rsidR="0070163C" w:rsidRPr="00023A82" w:rsidRDefault="005B5F29" w:rsidP="0070163C">
      <w:pPr>
        <w:tabs>
          <w:tab w:val="left" w:pos="2694"/>
        </w:tabs>
        <w:autoSpaceDE/>
        <w:autoSpaceDN/>
        <w:rPr>
          <w:rFonts w:asciiTheme="minorHAnsi" w:eastAsiaTheme="minorHAnsi" w:hAnsiTheme="minorHAnsi" w:cstheme="minorBidi"/>
          <w:b/>
          <w:color w:val="02094C"/>
          <w:sz w:val="20"/>
          <w:szCs w:val="20"/>
        </w:rPr>
      </w:pPr>
      <w:r w:rsidRPr="00023A82">
        <w:rPr>
          <w:rFonts w:asciiTheme="minorHAnsi" w:eastAsiaTheme="minorHAnsi" w:hAnsiTheme="minorHAnsi" w:cstheme="minorBidi"/>
          <w:b/>
          <w:color w:val="02094C"/>
          <w:sz w:val="20"/>
          <w:szCs w:val="20"/>
        </w:rPr>
        <w:t xml:space="preserve">9.30am – 9.40am                      </w:t>
      </w:r>
      <w:r w:rsidR="0070163C" w:rsidRPr="00023A82">
        <w:rPr>
          <w:rFonts w:asciiTheme="minorHAnsi" w:eastAsiaTheme="minorHAnsi" w:hAnsiTheme="minorHAnsi" w:cstheme="minorBidi"/>
          <w:b/>
          <w:color w:val="02094C"/>
          <w:sz w:val="20"/>
          <w:szCs w:val="20"/>
        </w:rPr>
        <w:t>Welcome and chair’s opening remarks</w:t>
      </w:r>
    </w:p>
    <w:p w:rsidR="0070163C" w:rsidRPr="00023A82" w:rsidRDefault="0070163C" w:rsidP="0070163C">
      <w:pPr>
        <w:tabs>
          <w:tab w:val="left" w:pos="2694"/>
        </w:tabs>
        <w:autoSpaceDE/>
        <w:autoSpaceDN/>
        <w:rPr>
          <w:rFonts w:asciiTheme="minorHAnsi" w:eastAsiaTheme="minorHAnsi" w:hAnsiTheme="minorHAnsi" w:cstheme="minorBidi"/>
          <w:b/>
          <w:i/>
          <w:color w:val="02094C"/>
          <w:sz w:val="20"/>
          <w:szCs w:val="20"/>
        </w:rPr>
      </w:pPr>
      <w:r w:rsidRPr="00023A82">
        <w:rPr>
          <w:rFonts w:asciiTheme="minorHAnsi" w:eastAsiaTheme="minorHAnsi" w:hAnsiTheme="minorHAnsi" w:cstheme="minorBidi"/>
          <w:color w:val="02094C"/>
          <w:sz w:val="20"/>
          <w:szCs w:val="20"/>
        </w:rPr>
        <w:t xml:space="preserve">                                                      </w:t>
      </w:r>
      <w:r w:rsidR="00F62085" w:rsidRPr="00023A82">
        <w:rPr>
          <w:rFonts w:asciiTheme="minorHAnsi" w:eastAsiaTheme="minorHAnsi" w:hAnsiTheme="minorHAnsi" w:cstheme="minorBidi"/>
          <w:b/>
          <w:i/>
          <w:color w:val="02094C"/>
          <w:sz w:val="20"/>
          <w:szCs w:val="20"/>
        </w:rPr>
        <w:t xml:space="preserve">Harriet Topping, Head of </w:t>
      </w:r>
      <w:r w:rsidR="0088227F" w:rsidRPr="00023A82">
        <w:rPr>
          <w:rFonts w:asciiTheme="minorHAnsi" w:eastAsiaTheme="minorHAnsi" w:hAnsiTheme="minorHAnsi" w:cstheme="minorBidi"/>
          <w:b/>
          <w:i/>
          <w:color w:val="02094C"/>
          <w:sz w:val="20"/>
          <w:szCs w:val="20"/>
        </w:rPr>
        <w:t>Devolution Engagement and Policy Team</w:t>
      </w:r>
      <w:r w:rsidRPr="00023A82">
        <w:rPr>
          <w:rFonts w:asciiTheme="minorHAnsi" w:eastAsiaTheme="minorHAnsi" w:hAnsiTheme="minorHAnsi" w:cstheme="minorBidi"/>
          <w:b/>
          <w:i/>
          <w:color w:val="02094C"/>
          <w:sz w:val="20"/>
          <w:szCs w:val="20"/>
        </w:rPr>
        <w:t>, HSE</w:t>
      </w:r>
    </w:p>
    <w:p w:rsidR="0070163C" w:rsidRPr="00023A82" w:rsidRDefault="0070163C" w:rsidP="0070163C">
      <w:pPr>
        <w:tabs>
          <w:tab w:val="left" w:pos="2694"/>
        </w:tabs>
        <w:autoSpaceDE/>
        <w:autoSpaceDN/>
        <w:rPr>
          <w:rFonts w:asciiTheme="minorHAnsi" w:eastAsiaTheme="minorHAnsi" w:hAnsiTheme="minorHAnsi" w:cstheme="minorBidi"/>
          <w:b/>
          <w:color w:val="02094C"/>
          <w:sz w:val="20"/>
          <w:szCs w:val="20"/>
        </w:rPr>
      </w:pPr>
    </w:p>
    <w:p w:rsidR="0070163C" w:rsidRPr="00023A82" w:rsidRDefault="0070163C" w:rsidP="0088227F">
      <w:pPr>
        <w:tabs>
          <w:tab w:val="left" w:pos="2694"/>
        </w:tabs>
        <w:autoSpaceDE/>
        <w:autoSpaceDN/>
        <w:rPr>
          <w:rFonts w:asciiTheme="minorHAnsi" w:eastAsiaTheme="minorHAnsi" w:hAnsiTheme="minorHAnsi" w:cstheme="minorHAnsi"/>
          <w:b/>
          <w:color w:val="02094C"/>
          <w:sz w:val="20"/>
          <w:szCs w:val="20"/>
        </w:rPr>
      </w:pPr>
      <w:r w:rsidRPr="00023A82">
        <w:rPr>
          <w:rFonts w:asciiTheme="minorHAnsi" w:eastAsiaTheme="minorHAnsi" w:hAnsiTheme="minorHAnsi" w:cstheme="minorBidi"/>
          <w:b/>
          <w:color w:val="02094C"/>
          <w:sz w:val="20"/>
          <w:szCs w:val="20"/>
        </w:rPr>
        <w:t xml:space="preserve">9.40am - 10.20am                     </w:t>
      </w:r>
      <w:proofErr w:type="gramStart"/>
      <w:r w:rsidR="0088227F" w:rsidRPr="00023A82">
        <w:rPr>
          <w:rFonts w:asciiTheme="minorHAnsi" w:eastAsiaTheme="minorHAnsi" w:hAnsiTheme="minorHAnsi" w:cstheme="minorBidi"/>
          <w:b/>
          <w:color w:val="02094C"/>
          <w:sz w:val="20"/>
          <w:szCs w:val="20"/>
        </w:rPr>
        <w:t>The</w:t>
      </w:r>
      <w:proofErr w:type="gramEnd"/>
      <w:r w:rsidR="0088227F" w:rsidRPr="00023A82">
        <w:rPr>
          <w:rFonts w:asciiTheme="minorHAnsi" w:eastAsiaTheme="minorHAnsi" w:hAnsiTheme="minorHAnsi" w:cstheme="minorBidi"/>
          <w:b/>
          <w:color w:val="02094C"/>
          <w:sz w:val="20"/>
          <w:szCs w:val="20"/>
        </w:rPr>
        <w:t xml:space="preserve"> </w:t>
      </w:r>
      <w:r w:rsidR="00EF385E" w:rsidRPr="00023A82">
        <w:rPr>
          <w:rFonts w:asciiTheme="minorHAnsi" w:eastAsiaTheme="minorHAnsi" w:hAnsiTheme="minorHAnsi" w:cstheme="minorBidi"/>
          <w:b/>
          <w:color w:val="02094C"/>
          <w:sz w:val="20"/>
          <w:szCs w:val="20"/>
        </w:rPr>
        <w:t>s</w:t>
      </w:r>
      <w:r w:rsidR="00C24E9F" w:rsidRPr="00023A82">
        <w:rPr>
          <w:rFonts w:asciiTheme="minorHAnsi" w:eastAsiaTheme="minorHAnsi" w:hAnsiTheme="minorHAnsi" w:cstheme="minorBidi"/>
          <w:b/>
          <w:color w:val="02094C"/>
          <w:sz w:val="20"/>
          <w:szCs w:val="20"/>
        </w:rPr>
        <w:t xml:space="preserve">ignificance </w:t>
      </w:r>
      <w:r w:rsidR="0088227F" w:rsidRPr="00023A82">
        <w:rPr>
          <w:rFonts w:asciiTheme="minorHAnsi" w:eastAsiaTheme="minorHAnsi" w:hAnsiTheme="minorHAnsi" w:cstheme="minorBidi"/>
          <w:b/>
          <w:color w:val="02094C"/>
          <w:sz w:val="20"/>
          <w:szCs w:val="20"/>
        </w:rPr>
        <w:t>of the ground breaking Health &amp; Safety at Work Act 1974</w:t>
      </w:r>
    </w:p>
    <w:p w:rsidR="0070163C" w:rsidRPr="00023A82" w:rsidRDefault="0070163C" w:rsidP="0070163C">
      <w:pPr>
        <w:tabs>
          <w:tab w:val="left" w:pos="2694"/>
        </w:tabs>
        <w:autoSpaceDE/>
        <w:autoSpaceDN/>
        <w:rPr>
          <w:rFonts w:asciiTheme="minorHAnsi" w:eastAsiaTheme="minorHAnsi" w:hAnsiTheme="minorHAnsi" w:cstheme="minorBidi"/>
          <w:color w:val="02094C"/>
          <w:sz w:val="20"/>
          <w:szCs w:val="20"/>
          <w:highlight w:val="lightGray"/>
        </w:rPr>
      </w:pPr>
      <w:r w:rsidRPr="00023A82">
        <w:rPr>
          <w:rFonts w:asciiTheme="minorHAnsi" w:eastAsiaTheme="minorHAnsi" w:hAnsiTheme="minorHAnsi" w:cstheme="minorBidi"/>
          <w:b/>
          <w:i/>
          <w:color w:val="02094C"/>
          <w:sz w:val="20"/>
          <w:szCs w:val="20"/>
        </w:rPr>
        <w:t xml:space="preserve">                                                      </w:t>
      </w:r>
      <w:r w:rsidR="0088227F" w:rsidRPr="00023A82">
        <w:rPr>
          <w:rFonts w:asciiTheme="minorHAnsi" w:eastAsiaTheme="minorHAnsi" w:hAnsiTheme="minorHAnsi" w:cstheme="minorBidi"/>
          <w:b/>
          <w:i/>
          <w:color w:val="02094C"/>
          <w:sz w:val="20"/>
          <w:szCs w:val="20"/>
        </w:rPr>
        <w:t>Steve Pearce,</w:t>
      </w:r>
      <w:r w:rsidR="00C24E9F" w:rsidRPr="00023A82">
        <w:rPr>
          <w:rFonts w:asciiTheme="minorHAnsi" w:eastAsiaTheme="minorHAnsi" w:hAnsiTheme="minorHAnsi" w:cstheme="minorBidi"/>
          <w:b/>
          <w:i/>
          <w:color w:val="02094C"/>
          <w:sz w:val="20"/>
          <w:szCs w:val="20"/>
        </w:rPr>
        <w:t xml:space="preserve"> Health and Safety Professional </w:t>
      </w:r>
      <w:r w:rsidR="0088227F" w:rsidRPr="00023A82">
        <w:rPr>
          <w:rFonts w:asciiTheme="minorHAnsi" w:eastAsiaTheme="minorHAnsi" w:hAnsiTheme="minorHAnsi" w:cstheme="minorBidi"/>
          <w:b/>
          <w:i/>
          <w:color w:val="02094C"/>
          <w:sz w:val="20"/>
          <w:szCs w:val="20"/>
        </w:rPr>
        <w:t xml:space="preserve"> </w:t>
      </w:r>
      <w:r w:rsidRPr="00023A82">
        <w:rPr>
          <w:rFonts w:asciiTheme="minorHAnsi" w:eastAsiaTheme="minorHAnsi" w:hAnsiTheme="minorHAnsi" w:cstheme="minorBidi"/>
          <w:b/>
          <w:color w:val="02094C"/>
          <w:sz w:val="20"/>
          <w:szCs w:val="20"/>
        </w:rPr>
        <w:t xml:space="preserve">                            </w:t>
      </w:r>
      <w:r w:rsidRPr="00023A82">
        <w:rPr>
          <w:rFonts w:asciiTheme="minorHAnsi" w:eastAsiaTheme="minorHAnsi" w:hAnsiTheme="minorHAnsi" w:cstheme="minorBidi"/>
          <w:b/>
          <w:color w:val="02094C"/>
          <w:sz w:val="20"/>
          <w:szCs w:val="20"/>
          <w:highlight w:val="lightGray"/>
        </w:rPr>
        <w:t xml:space="preserve">                                          </w:t>
      </w:r>
    </w:p>
    <w:p w:rsidR="0070163C" w:rsidRPr="00023A82" w:rsidRDefault="004444EC" w:rsidP="0070163C">
      <w:pPr>
        <w:tabs>
          <w:tab w:val="left" w:pos="2694"/>
        </w:tabs>
        <w:autoSpaceDE/>
        <w:autoSpaceDN/>
        <w:rPr>
          <w:rFonts w:asciiTheme="minorHAnsi" w:eastAsiaTheme="minorHAnsi" w:hAnsiTheme="minorHAnsi" w:cstheme="minorBidi"/>
          <w:b/>
          <w:color w:val="02094C"/>
          <w:sz w:val="20"/>
          <w:szCs w:val="20"/>
          <w:highlight w:val="lightGray"/>
          <w:lang w:val="en-US"/>
        </w:rPr>
      </w:pPr>
      <w:r>
        <w:rPr>
          <w:rFonts w:asciiTheme="minorHAnsi" w:hAnsiTheme="minorHAnsi" w:cstheme="minorBidi"/>
          <w:b/>
          <w:i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83820</wp:posOffset>
            </wp:positionV>
            <wp:extent cx="527050" cy="4993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23" cy="50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163C" w:rsidRPr="00023A82">
        <w:rPr>
          <w:rFonts w:asciiTheme="minorHAnsi" w:eastAsiaTheme="minorHAnsi" w:hAnsiTheme="minorHAnsi" w:cstheme="minorBidi"/>
          <w:b/>
          <w:color w:val="02094C"/>
          <w:sz w:val="20"/>
          <w:szCs w:val="20"/>
          <w:highlight w:val="lightGray"/>
        </w:rPr>
        <w:t xml:space="preserve">                                 </w:t>
      </w:r>
    </w:p>
    <w:p w:rsidR="0088227F" w:rsidRPr="00023A82" w:rsidRDefault="0070163C" w:rsidP="0088227F">
      <w:pPr>
        <w:tabs>
          <w:tab w:val="left" w:pos="2694"/>
        </w:tabs>
        <w:autoSpaceDE/>
        <w:autoSpaceDN/>
        <w:rPr>
          <w:rFonts w:asciiTheme="minorHAnsi" w:eastAsiaTheme="minorHAnsi" w:hAnsiTheme="minorHAnsi" w:cstheme="minorBidi"/>
          <w:b/>
          <w:color w:val="02094C"/>
          <w:sz w:val="20"/>
          <w:szCs w:val="20"/>
        </w:rPr>
      </w:pPr>
      <w:r w:rsidRPr="00023A82">
        <w:rPr>
          <w:rFonts w:asciiTheme="minorHAnsi" w:eastAsiaTheme="minorHAnsi" w:hAnsiTheme="minorHAnsi" w:cstheme="minorBidi"/>
          <w:b/>
          <w:color w:val="02094C"/>
          <w:sz w:val="20"/>
          <w:szCs w:val="20"/>
        </w:rPr>
        <w:t xml:space="preserve">10.20am – 11.00am                  </w:t>
      </w:r>
      <w:r w:rsidR="0088227F" w:rsidRPr="00023A82">
        <w:rPr>
          <w:rFonts w:asciiTheme="minorHAnsi" w:eastAsiaTheme="minorHAnsi" w:hAnsiTheme="minorHAnsi" w:cstheme="minorBidi"/>
          <w:b/>
          <w:color w:val="02094C"/>
          <w:sz w:val="20"/>
          <w:szCs w:val="20"/>
        </w:rPr>
        <w:t xml:space="preserve">Keynote Address     </w:t>
      </w:r>
    </w:p>
    <w:p w:rsidR="0088227F" w:rsidRPr="00023A82" w:rsidRDefault="0088227F" w:rsidP="0088227F">
      <w:pPr>
        <w:tabs>
          <w:tab w:val="left" w:pos="2694"/>
        </w:tabs>
        <w:autoSpaceDE/>
        <w:autoSpaceDN/>
        <w:rPr>
          <w:rFonts w:asciiTheme="minorHAnsi" w:eastAsiaTheme="minorHAnsi" w:hAnsiTheme="minorHAnsi" w:cstheme="minorHAnsi"/>
          <w:b/>
          <w:color w:val="02094C"/>
          <w:sz w:val="20"/>
          <w:szCs w:val="20"/>
        </w:rPr>
      </w:pPr>
      <w:r w:rsidRPr="00023A82">
        <w:rPr>
          <w:rFonts w:asciiTheme="minorHAnsi" w:eastAsiaTheme="minorHAnsi" w:hAnsiTheme="minorHAnsi" w:cstheme="minorHAnsi"/>
          <w:b/>
          <w:color w:val="02094C"/>
          <w:sz w:val="20"/>
          <w:szCs w:val="20"/>
        </w:rPr>
        <w:t xml:space="preserve">                                                      </w:t>
      </w:r>
      <w:r w:rsidRPr="00023A82">
        <w:rPr>
          <w:rFonts w:asciiTheme="minorHAnsi" w:eastAsiaTheme="minorHAnsi" w:hAnsiTheme="minorHAnsi" w:cstheme="minorHAnsi"/>
          <w:b/>
          <w:color w:val="02094C"/>
          <w:sz w:val="20"/>
          <w:szCs w:val="20"/>
          <w:shd w:val="clear" w:color="auto" w:fill="FFFFFF"/>
        </w:rPr>
        <w:t>HSE Strategy</w:t>
      </w:r>
      <w:r w:rsidR="00C24E9F" w:rsidRPr="00023A82">
        <w:rPr>
          <w:rFonts w:asciiTheme="minorHAnsi" w:eastAsiaTheme="minorHAnsi" w:hAnsiTheme="minorHAnsi" w:cstheme="minorHAnsi"/>
          <w:b/>
          <w:color w:val="02094C"/>
          <w:sz w:val="20"/>
          <w:szCs w:val="20"/>
          <w:shd w:val="clear" w:color="auto" w:fill="FFFFFF"/>
        </w:rPr>
        <w:t xml:space="preserve"> priorities</w:t>
      </w:r>
      <w:r w:rsidRPr="00023A82">
        <w:rPr>
          <w:rFonts w:asciiTheme="minorHAnsi" w:eastAsiaTheme="minorHAnsi" w:hAnsiTheme="minorHAnsi" w:cstheme="minorHAnsi"/>
          <w:b/>
          <w:color w:val="02094C"/>
          <w:sz w:val="20"/>
          <w:szCs w:val="20"/>
          <w:shd w:val="clear" w:color="auto" w:fill="FFFFFF"/>
        </w:rPr>
        <w:t xml:space="preserve"> </w:t>
      </w:r>
    </w:p>
    <w:p w:rsidR="0070163C" w:rsidRPr="00023A82" w:rsidRDefault="0070163C" w:rsidP="0070163C">
      <w:pPr>
        <w:tabs>
          <w:tab w:val="left" w:pos="2694"/>
        </w:tabs>
        <w:autoSpaceDE/>
        <w:autoSpaceDN/>
        <w:rPr>
          <w:rFonts w:asciiTheme="minorHAnsi" w:eastAsiaTheme="minorHAnsi" w:hAnsiTheme="minorHAnsi" w:cstheme="minorBidi"/>
          <w:b/>
          <w:i/>
          <w:color w:val="02094C"/>
          <w:sz w:val="20"/>
          <w:szCs w:val="20"/>
        </w:rPr>
      </w:pPr>
      <w:r w:rsidRPr="00023A82">
        <w:rPr>
          <w:rFonts w:asciiTheme="minorHAnsi" w:eastAsiaTheme="minorHAnsi" w:hAnsiTheme="minorHAnsi" w:cstheme="minorBidi"/>
          <w:b/>
          <w:color w:val="02094C"/>
          <w:sz w:val="20"/>
          <w:szCs w:val="20"/>
        </w:rPr>
        <w:t xml:space="preserve">                        </w:t>
      </w:r>
      <w:r w:rsidR="00EF385E" w:rsidRPr="00023A82">
        <w:rPr>
          <w:rFonts w:asciiTheme="minorHAnsi" w:eastAsiaTheme="minorHAnsi" w:hAnsiTheme="minorHAnsi" w:cstheme="minorBidi"/>
          <w:b/>
          <w:color w:val="02094C"/>
          <w:sz w:val="20"/>
          <w:szCs w:val="20"/>
        </w:rPr>
        <w:t xml:space="preserve">                              </w:t>
      </w:r>
      <w:r w:rsidR="00EF385E" w:rsidRPr="00023A82">
        <w:rPr>
          <w:rFonts w:asciiTheme="minorHAnsi" w:eastAsiaTheme="minorHAnsi" w:hAnsiTheme="minorHAnsi" w:cstheme="minorBidi"/>
          <w:b/>
          <w:i/>
          <w:color w:val="02094C"/>
          <w:sz w:val="20"/>
          <w:szCs w:val="20"/>
        </w:rPr>
        <w:t xml:space="preserve">Speaker </w:t>
      </w:r>
      <w:r w:rsidR="00C24E9F" w:rsidRPr="00023A82">
        <w:rPr>
          <w:rFonts w:asciiTheme="minorHAnsi" w:eastAsiaTheme="minorHAnsi" w:hAnsiTheme="minorHAnsi" w:cstheme="minorBidi"/>
          <w:b/>
          <w:i/>
          <w:color w:val="02094C"/>
          <w:sz w:val="20"/>
          <w:szCs w:val="20"/>
        </w:rPr>
        <w:t xml:space="preserve">from HSE </w:t>
      </w:r>
      <w:r w:rsidR="00EF385E" w:rsidRPr="00023A82">
        <w:rPr>
          <w:rFonts w:asciiTheme="minorHAnsi" w:eastAsiaTheme="minorHAnsi" w:hAnsiTheme="minorHAnsi" w:cstheme="minorBidi"/>
          <w:b/>
          <w:i/>
          <w:color w:val="02094C"/>
          <w:sz w:val="20"/>
          <w:szCs w:val="20"/>
        </w:rPr>
        <w:t>tbc</w:t>
      </w:r>
    </w:p>
    <w:p w:rsidR="00EF385E" w:rsidRPr="00023A82" w:rsidRDefault="00EF385E" w:rsidP="0070163C">
      <w:pPr>
        <w:tabs>
          <w:tab w:val="left" w:pos="2694"/>
        </w:tabs>
        <w:autoSpaceDE/>
        <w:autoSpaceDN/>
        <w:rPr>
          <w:rFonts w:asciiTheme="minorHAnsi" w:eastAsiaTheme="minorHAnsi" w:hAnsiTheme="minorHAnsi" w:cstheme="minorBidi"/>
          <w:i/>
          <w:color w:val="02094C"/>
          <w:sz w:val="20"/>
          <w:szCs w:val="20"/>
        </w:rPr>
      </w:pPr>
    </w:p>
    <w:p w:rsidR="0070163C" w:rsidRPr="00023A82" w:rsidRDefault="0070163C" w:rsidP="0070163C">
      <w:pPr>
        <w:tabs>
          <w:tab w:val="left" w:pos="2694"/>
        </w:tabs>
        <w:autoSpaceDE/>
        <w:autoSpaceDN/>
        <w:rPr>
          <w:rFonts w:asciiTheme="minorHAnsi" w:eastAsiaTheme="minorHAnsi" w:hAnsiTheme="minorHAnsi" w:cstheme="minorBidi"/>
          <w:b/>
          <w:color w:val="02094C"/>
          <w:sz w:val="20"/>
          <w:szCs w:val="20"/>
        </w:rPr>
      </w:pPr>
      <w:r w:rsidRPr="00023A82">
        <w:rPr>
          <w:rFonts w:asciiTheme="minorHAnsi" w:eastAsiaTheme="minorHAnsi" w:hAnsiTheme="minorHAnsi" w:cstheme="minorBidi"/>
          <w:b/>
          <w:color w:val="02094C"/>
          <w:sz w:val="20"/>
          <w:szCs w:val="20"/>
        </w:rPr>
        <w:t xml:space="preserve">11.00am - 11.30am                   </w:t>
      </w:r>
      <w:r w:rsidRPr="00023A82">
        <w:rPr>
          <w:rFonts w:asciiTheme="minorHAnsi" w:eastAsiaTheme="minorHAnsi" w:hAnsiTheme="minorHAnsi" w:cstheme="minorBidi"/>
          <w:i/>
          <w:color w:val="02094C"/>
          <w:sz w:val="20"/>
          <w:szCs w:val="20"/>
        </w:rPr>
        <w:t>Refreshments and making contacts in exhibition</w:t>
      </w:r>
      <w:r w:rsidRPr="00023A82">
        <w:rPr>
          <w:rFonts w:asciiTheme="minorHAnsi" w:eastAsiaTheme="minorHAnsi" w:hAnsiTheme="minorHAnsi" w:cstheme="minorBidi"/>
          <w:color w:val="02094C"/>
          <w:sz w:val="20"/>
          <w:szCs w:val="20"/>
        </w:rPr>
        <w:t xml:space="preserve"> </w:t>
      </w:r>
    </w:p>
    <w:p w:rsidR="0070163C" w:rsidRPr="00023A82" w:rsidRDefault="0070163C" w:rsidP="0070163C">
      <w:pPr>
        <w:tabs>
          <w:tab w:val="left" w:pos="2694"/>
        </w:tabs>
        <w:autoSpaceDE/>
        <w:autoSpaceDN/>
        <w:rPr>
          <w:rFonts w:asciiTheme="minorHAnsi" w:eastAsiaTheme="minorHAnsi" w:hAnsiTheme="minorHAnsi" w:cstheme="minorBidi"/>
          <w:b/>
          <w:color w:val="02094C"/>
          <w:sz w:val="20"/>
          <w:szCs w:val="20"/>
        </w:rPr>
      </w:pPr>
    </w:p>
    <w:p w:rsidR="0088227F" w:rsidRPr="00023A82" w:rsidRDefault="0070163C" w:rsidP="0070163C">
      <w:pPr>
        <w:tabs>
          <w:tab w:val="left" w:pos="2694"/>
        </w:tabs>
        <w:autoSpaceDE/>
        <w:autoSpaceDN/>
        <w:rPr>
          <w:rFonts w:asciiTheme="minorHAnsi" w:eastAsiaTheme="minorHAnsi" w:hAnsiTheme="minorHAnsi" w:cstheme="minorBidi"/>
          <w:b/>
          <w:i/>
          <w:color w:val="02094C"/>
          <w:sz w:val="20"/>
          <w:szCs w:val="20"/>
        </w:rPr>
      </w:pPr>
      <w:r w:rsidRPr="00023A82">
        <w:rPr>
          <w:rFonts w:asciiTheme="minorHAnsi" w:eastAsiaTheme="minorHAnsi" w:hAnsiTheme="minorHAnsi" w:cstheme="minorBidi"/>
          <w:b/>
          <w:color w:val="02094C"/>
          <w:sz w:val="20"/>
          <w:szCs w:val="20"/>
        </w:rPr>
        <w:t xml:space="preserve">11.30am – 12.10am                  </w:t>
      </w:r>
      <w:r w:rsidR="006A1B88" w:rsidRPr="00023A82">
        <w:rPr>
          <w:rFonts w:asciiTheme="minorHAnsi" w:hAnsiTheme="minorHAnsi" w:cstheme="minorHAnsi"/>
          <w:b/>
          <w:bCs/>
          <w:color w:val="02094C"/>
          <w:sz w:val="20"/>
          <w:szCs w:val="22"/>
          <w:shd w:val="clear" w:color="auto" w:fill="FFFFFF"/>
        </w:rPr>
        <w:t>IOSH Activate 2028</w:t>
      </w:r>
      <w:r w:rsidR="006A1B88" w:rsidRPr="00023A82">
        <w:rPr>
          <w:rFonts w:ascii="Arial" w:hAnsi="Arial" w:cs="Arial"/>
          <w:b/>
          <w:bCs/>
          <w:color w:val="02094C"/>
          <w:sz w:val="20"/>
          <w:szCs w:val="22"/>
          <w:shd w:val="clear" w:color="auto" w:fill="FFFFFF"/>
        </w:rPr>
        <w:t xml:space="preserve"> </w:t>
      </w:r>
      <w:r w:rsidR="006A1B88" w:rsidRPr="00023A82">
        <w:rPr>
          <w:rFonts w:asciiTheme="minorHAnsi" w:hAnsiTheme="minorHAnsi" w:cstheme="minorHAnsi"/>
          <w:b/>
          <w:bCs/>
          <w:color w:val="02094C"/>
          <w:sz w:val="20"/>
          <w:szCs w:val="22"/>
          <w:shd w:val="clear" w:color="auto" w:fill="FFFFFF"/>
        </w:rPr>
        <w:t>-</w:t>
      </w:r>
      <w:r w:rsidR="001B2D38" w:rsidRPr="00023A82">
        <w:rPr>
          <w:rFonts w:asciiTheme="minorHAnsi" w:hAnsiTheme="minorHAnsi" w:cstheme="minorHAnsi"/>
          <w:b/>
          <w:bCs/>
          <w:color w:val="02094C"/>
          <w:sz w:val="20"/>
          <w:szCs w:val="22"/>
          <w:shd w:val="clear" w:color="auto" w:fill="FFFFFF"/>
        </w:rPr>
        <w:t> towards</w:t>
      </w:r>
      <w:r w:rsidR="006A1B88" w:rsidRPr="00023A82">
        <w:rPr>
          <w:rFonts w:asciiTheme="minorHAnsi" w:hAnsiTheme="minorHAnsi" w:cstheme="minorHAnsi"/>
          <w:b/>
          <w:bCs/>
          <w:color w:val="02094C"/>
          <w:sz w:val="20"/>
          <w:szCs w:val="22"/>
          <w:shd w:val="clear" w:color="auto" w:fill="FFFFFF"/>
        </w:rPr>
        <w:t xml:space="preserve"> safe, healthy &amp; socially just</w:t>
      </w:r>
      <w:r w:rsidR="00C24E9F" w:rsidRPr="00023A82">
        <w:rPr>
          <w:rFonts w:asciiTheme="minorHAnsi" w:hAnsiTheme="minorHAnsi" w:cstheme="minorHAnsi"/>
          <w:b/>
          <w:bCs/>
          <w:color w:val="02094C"/>
          <w:sz w:val="20"/>
          <w:szCs w:val="22"/>
          <w:shd w:val="clear" w:color="auto" w:fill="FFFFFF"/>
        </w:rPr>
        <w:t>,</w:t>
      </w:r>
      <w:r w:rsidR="006A1B88" w:rsidRPr="00023A82">
        <w:rPr>
          <w:rFonts w:asciiTheme="minorHAnsi" w:hAnsiTheme="minorHAnsi" w:cstheme="minorHAnsi"/>
          <w:b/>
          <w:bCs/>
          <w:color w:val="02094C"/>
          <w:sz w:val="20"/>
          <w:szCs w:val="22"/>
          <w:shd w:val="clear" w:color="auto" w:fill="FFFFFF"/>
        </w:rPr>
        <w:t xml:space="preserve"> ways of working </w:t>
      </w:r>
      <w:r w:rsidR="0088227F" w:rsidRPr="00023A82">
        <w:rPr>
          <w:rFonts w:asciiTheme="minorHAnsi" w:eastAsiaTheme="minorHAnsi" w:hAnsiTheme="minorHAnsi" w:cstheme="minorHAnsi"/>
          <w:b/>
          <w:color w:val="02094C"/>
          <w:sz w:val="18"/>
          <w:szCs w:val="20"/>
        </w:rPr>
        <w:t xml:space="preserve">     </w:t>
      </w:r>
      <w:r w:rsidR="0088227F" w:rsidRPr="00023A82">
        <w:rPr>
          <w:rFonts w:asciiTheme="minorHAnsi" w:eastAsiaTheme="minorHAnsi" w:hAnsiTheme="minorHAnsi" w:cstheme="minorBidi"/>
          <w:b/>
          <w:color w:val="02094C"/>
          <w:sz w:val="20"/>
          <w:szCs w:val="20"/>
        </w:rPr>
        <w:t xml:space="preserve">               </w:t>
      </w:r>
      <w:r w:rsidR="005B5F29" w:rsidRPr="00023A82">
        <w:rPr>
          <w:rFonts w:asciiTheme="minorHAnsi" w:eastAsiaTheme="minorHAnsi" w:hAnsiTheme="minorHAnsi" w:cstheme="minorBidi"/>
          <w:b/>
          <w:color w:val="02094C"/>
          <w:sz w:val="20"/>
          <w:szCs w:val="20"/>
        </w:rPr>
        <w:t xml:space="preserve">                               </w:t>
      </w:r>
      <w:r w:rsidR="006A1B88" w:rsidRPr="00023A82">
        <w:rPr>
          <w:rFonts w:asciiTheme="minorHAnsi" w:eastAsiaTheme="minorHAnsi" w:hAnsiTheme="minorHAnsi" w:cstheme="minorBidi"/>
          <w:b/>
          <w:color w:val="02094C"/>
          <w:sz w:val="20"/>
          <w:szCs w:val="20"/>
        </w:rPr>
        <w:t xml:space="preserve">      </w:t>
      </w:r>
    </w:p>
    <w:p w:rsidR="0070163C" w:rsidRPr="00023A82" w:rsidRDefault="0070163C" w:rsidP="0070163C">
      <w:pPr>
        <w:tabs>
          <w:tab w:val="left" w:pos="2694"/>
        </w:tabs>
        <w:autoSpaceDE/>
        <w:autoSpaceDN/>
        <w:rPr>
          <w:rFonts w:asciiTheme="minorHAnsi" w:eastAsiaTheme="minorHAnsi" w:hAnsiTheme="minorHAnsi" w:cstheme="minorBidi"/>
          <w:b/>
          <w:i/>
          <w:color w:val="02094C"/>
          <w:sz w:val="20"/>
          <w:szCs w:val="20"/>
        </w:rPr>
      </w:pPr>
      <w:r w:rsidRPr="00023A82">
        <w:rPr>
          <w:rFonts w:asciiTheme="minorHAnsi" w:eastAsiaTheme="minorHAnsi" w:hAnsiTheme="minorHAnsi" w:cstheme="minorBidi"/>
          <w:b/>
          <w:color w:val="02094C"/>
          <w:sz w:val="20"/>
          <w:szCs w:val="20"/>
        </w:rPr>
        <w:t xml:space="preserve">           </w:t>
      </w:r>
      <w:r w:rsidR="006A1B88" w:rsidRPr="00023A82">
        <w:rPr>
          <w:rFonts w:asciiTheme="minorHAnsi" w:eastAsiaTheme="minorHAnsi" w:hAnsiTheme="minorHAnsi" w:cstheme="minorBidi"/>
          <w:b/>
          <w:color w:val="02094C"/>
          <w:sz w:val="20"/>
          <w:szCs w:val="20"/>
        </w:rPr>
        <w:t xml:space="preserve">                                           </w:t>
      </w:r>
      <w:r w:rsidR="006A1B88" w:rsidRPr="00023A82">
        <w:rPr>
          <w:rFonts w:asciiTheme="minorHAnsi" w:eastAsiaTheme="minorHAnsi" w:hAnsiTheme="minorHAnsi" w:cstheme="minorBidi"/>
          <w:b/>
          <w:i/>
          <w:color w:val="02094C"/>
          <w:sz w:val="20"/>
          <w:szCs w:val="20"/>
        </w:rPr>
        <w:t>Stuart Hughes, President, IOSH</w:t>
      </w:r>
    </w:p>
    <w:p w:rsidR="006A1B88" w:rsidRPr="00023A82" w:rsidRDefault="006A1B88" w:rsidP="0070163C">
      <w:pPr>
        <w:tabs>
          <w:tab w:val="left" w:pos="2694"/>
        </w:tabs>
        <w:autoSpaceDE/>
        <w:autoSpaceDN/>
        <w:rPr>
          <w:rFonts w:asciiTheme="minorHAnsi" w:eastAsiaTheme="minorHAnsi" w:hAnsiTheme="minorHAnsi" w:cstheme="minorBidi"/>
          <w:color w:val="02094C"/>
          <w:sz w:val="20"/>
          <w:szCs w:val="20"/>
        </w:rPr>
      </w:pPr>
    </w:p>
    <w:p w:rsidR="0070163C" w:rsidRPr="00023A82" w:rsidRDefault="0070163C" w:rsidP="0070163C">
      <w:pPr>
        <w:tabs>
          <w:tab w:val="left" w:pos="2694"/>
        </w:tabs>
        <w:autoSpaceDE/>
        <w:autoSpaceDN/>
        <w:rPr>
          <w:rFonts w:asciiTheme="minorHAnsi" w:eastAsiaTheme="minorHAnsi" w:hAnsiTheme="minorHAnsi" w:cstheme="minorBidi"/>
          <w:b/>
          <w:color w:val="02094C"/>
          <w:sz w:val="20"/>
          <w:szCs w:val="20"/>
        </w:rPr>
      </w:pPr>
      <w:r w:rsidRPr="00023A82">
        <w:rPr>
          <w:rFonts w:asciiTheme="minorHAnsi" w:eastAsiaTheme="minorHAnsi" w:hAnsiTheme="minorHAnsi" w:cstheme="minorBidi"/>
          <w:b/>
          <w:color w:val="02094C"/>
          <w:sz w:val="20"/>
          <w:szCs w:val="20"/>
        </w:rPr>
        <w:t xml:space="preserve">12.10pm - 12.50pm                  </w:t>
      </w:r>
      <w:r w:rsidR="0088227F" w:rsidRPr="00023A82">
        <w:rPr>
          <w:rFonts w:asciiTheme="minorHAnsi" w:eastAsiaTheme="minorHAnsi" w:hAnsiTheme="minorHAnsi" w:cstheme="minorBidi"/>
          <w:b/>
          <w:color w:val="02094C"/>
          <w:sz w:val="20"/>
          <w:szCs w:val="20"/>
        </w:rPr>
        <w:t>Achieving Net Zero</w:t>
      </w:r>
      <w:r w:rsidR="00397377" w:rsidRPr="00023A82">
        <w:rPr>
          <w:rFonts w:asciiTheme="minorHAnsi" w:eastAsiaTheme="minorHAnsi" w:hAnsiTheme="minorHAnsi" w:cstheme="minorBidi"/>
          <w:b/>
          <w:color w:val="02094C"/>
          <w:sz w:val="20"/>
          <w:szCs w:val="20"/>
        </w:rPr>
        <w:t xml:space="preserve"> </w:t>
      </w:r>
      <w:r w:rsidR="00CB7C94" w:rsidRPr="00023A82">
        <w:rPr>
          <w:rFonts w:asciiTheme="minorHAnsi" w:eastAsiaTheme="minorHAnsi" w:hAnsiTheme="minorHAnsi" w:cstheme="minorBidi"/>
          <w:b/>
          <w:color w:val="02094C"/>
          <w:sz w:val="20"/>
          <w:szCs w:val="20"/>
        </w:rPr>
        <w:t>- A sustainable future</w:t>
      </w:r>
    </w:p>
    <w:p w:rsidR="00C24E9F" w:rsidRPr="00023A82" w:rsidRDefault="0070163C" w:rsidP="0070163C">
      <w:pPr>
        <w:tabs>
          <w:tab w:val="left" w:pos="2694"/>
        </w:tabs>
        <w:autoSpaceDE/>
        <w:autoSpaceDN/>
        <w:rPr>
          <w:rFonts w:asciiTheme="minorHAnsi" w:eastAsiaTheme="minorHAnsi" w:hAnsiTheme="minorHAnsi" w:cstheme="minorBidi"/>
          <w:b/>
          <w:i/>
          <w:color w:val="02094C"/>
          <w:sz w:val="20"/>
          <w:szCs w:val="20"/>
        </w:rPr>
      </w:pPr>
      <w:r w:rsidRPr="00023A82">
        <w:rPr>
          <w:rFonts w:asciiTheme="minorHAnsi" w:eastAsiaTheme="minorHAnsi" w:hAnsiTheme="minorHAnsi" w:cstheme="minorBidi"/>
          <w:b/>
          <w:color w:val="02094C"/>
          <w:sz w:val="20"/>
          <w:szCs w:val="20"/>
        </w:rPr>
        <w:t xml:space="preserve">                                                      </w:t>
      </w:r>
      <w:r w:rsidR="0088227F" w:rsidRPr="00023A82">
        <w:rPr>
          <w:rFonts w:asciiTheme="minorHAnsi" w:eastAsiaTheme="minorHAnsi" w:hAnsiTheme="minorHAnsi" w:cstheme="minorBidi"/>
          <w:b/>
          <w:i/>
          <w:color w:val="02094C"/>
          <w:sz w:val="20"/>
          <w:szCs w:val="20"/>
        </w:rPr>
        <w:t>Louise Hosking</w:t>
      </w:r>
      <w:r w:rsidR="00397377" w:rsidRPr="00023A82">
        <w:rPr>
          <w:rFonts w:asciiTheme="minorHAnsi" w:eastAsiaTheme="minorHAnsi" w:hAnsiTheme="minorHAnsi" w:cstheme="minorBidi"/>
          <w:b/>
          <w:i/>
          <w:color w:val="02094C"/>
          <w:sz w:val="20"/>
          <w:szCs w:val="20"/>
        </w:rPr>
        <w:t>,</w:t>
      </w:r>
      <w:r w:rsidR="0088227F" w:rsidRPr="00023A82">
        <w:rPr>
          <w:rFonts w:asciiTheme="minorHAnsi" w:eastAsiaTheme="minorHAnsi" w:hAnsiTheme="minorHAnsi" w:cstheme="minorBidi"/>
          <w:b/>
          <w:i/>
          <w:color w:val="02094C"/>
          <w:sz w:val="20"/>
          <w:szCs w:val="20"/>
        </w:rPr>
        <w:t xml:space="preserve"> </w:t>
      </w:r>
      <w:r w:rsidR="00C24E9F" w:rsidRPr="00023A82">
        <w:rPr>
          <w:rFonts w:asciiTheme="minorHAnsi" w:eastAsiaTheme="minorHAnsi" w:hAnsiTheme="minorHAnsi" w:cstheme="minorBidi"/>
          <w:b/>
          <w:i/>
          <w:color w:val="02094C"/>
          <w:sz w:val="20"/>
          <w:szCs w:val="20"/>
        </w:rPr>
        <w:t>Executive Director of Environmental Health,</w:t>
      </w:r>
    </w:p>
    <w:p w:rsidR="0070163C" w:rsidRPr="00023A82" w:rsidRDefault="00C24E9F" w:rsidP="0070163C">
      <w:pPr>
        <w:tabs>
          <w:tab w:val="left" w:pos="2694"/>
        </w:tabs>
        <w:autoSpaceDE/>
        <w:autoSpaceDN/>
        <w:rPr>
          <w:rFonts w:asciiTheme="minorHAnsi" w:eastAsiaTheme="minorHAnsi" w:hAnsiTheme="minorHAnsi" w:cstheme="minorBidi"/>
          <w:b/>
          <w:i/>
          <w:color w:val="02094C"/>
          <w:sz w:val="20"/>
          <w:szCs w:val="20"/>
        </w:rPr>
      </w:pPr>
      <w:r w:rsidRPr="00023A82">
        <w:rPr>
          <w:rFonts w:asciiTheme="minorHAnsi" w:eastAsiaTheme="minorHAnsi" w:hAnsiTheme="minorHAnsi" w:cstheme="minorBidi"/>
          <w:b/>
          <w:i/>
          <w:color w:val="02094C"/>
          <w:sz w:val="20"/>
          <w:szCs w:val="20"/>
        </w:rPr>
        <w:t xml:space="preserve">                                                      Chartered Institute of Environmental</w:t>
      </w:r>
      <w:r w:rsidR="0088227F" w:rsidRPr="00023A82">
        <w:rPr>
          <w:rFonts w:asciiTheme="minorHAnsi" w:eastAsiaTheme="minorHAnsi" w:hAnsiTheme="minorHAnsi" w:cstheme="minorBidi"/>
          <w:b/>
          <w:i/>
          <w:color w:val="02094C"/>
          <w:sz w:val="20"/>
          <w:szCs w:val="20"/>
        </w:rPr>
        <w:t xml:space="preserve"> Health</w:t>
      </w:r>
      <w:r w:rsidR="0070163C" w:rsidRPr="00023A82">
        <w:rPr>
          <w:rFonts w:asciiTheme="minorHAnsi" w:eastAsiaTheme="minorHAnsi" w:hAnsiTheme="minorHAnsi" w:cstheme="minorBidi"/>
          <w:b/>
          <w:i/>
          <w:color w:val="02094C"/>
          <w:sz w:val="20"/>
          <w:szCs w:val="20"/>
        </w:rPr>
        <w:t xml:space="preserve">                        </w:t>
      </w:r>
    </w:p>
    <w:p w:rsidR="0070163C" w:rsidRPr="00023A82" w:rsidRDefault="0070163C" w:rsidP="0070163C">
      <w:pPr>
        <w:tabs>
          <w:tab w:val="left" w:pos="2694"/>
        </w:tabs>
        <w:autoSpaceDE/>
        <w:autoSpaceDN/>
        <w:rPr>
          <w:rFonts w:asciiTheme="minorHAnsi" w:eastAsiaTheme="minorHAnsi" w:hAnsiTheme="minorHAnsi" w:cstheme="minorBidi"/>
          <w:b/>
          <w:color w:val="02094C"/>
          <w:sz w:val="20"/>
          <w:szCs w:val="20"/>
        </w:rPr>
      </w:pPr>
    </w:p>
    <w:p w:rsidR="0070163C" w:rsidRPr="00023A82" w:rsidRDefault="0070163C" w:rsidP="0070163C">
      <w:pPr>
        <w:tabs>
          <w:tab w:val="left" w:pos="2694"/>
        </w:tabs>
        <w:autoSpaceDE/>
        <w:autoSpaceDN/>
        <w:rPr>
          <w:rFonts w:asciiTheme="minorHAnsi" w:eastAsiaTheme="minorHAnsi" w:hAnsiTheme="minorHAnsi" w:cstheme="minorBidi"/>
          <w:color w:val="02094C"/>
          <w:sz w:val="20"/>
          <w:szCs w:val="20"/>
        </w:rPr>
      </w:pPr>
      <w:r w:rsidRPr="00023A82">
        <w:rPr>
          <w:rFonts w:asciiTheme="minorHAnsi" w:eastAsiaTheme="minorHAnsi" w:hAnsiTheme="minorHAnsi" w:cstheme="minorBidi"/>
          <w:b/>
          <w:color w:val="02094C"/>
          <w:sz w:val="20"/>
          <w:szCs w:val="20"/>
        </w:rPr>
        <w:t xml:space="preserve">12.50pm – 1.00pm                   </w:t>
      </w:r>
      <w:r w:rsidR="001567EE" w:rsidRPr="00023A82">
        <w:rPr>
          <w:rFonts w:asciiTheme="minorHAnsi" w:eastAsiaTheme="minorHAnsi" w:hAnsiTheme="minorHAnsi" w:cstheme="minorBidi"/>
          <w:b/>
          <w:color w:val="02094C"/>
          <w:sz w:val="20"/>
          <w:szCs w:val="20"/>
        </w:rPr>
        <w:t xml:space="preserve"> </w:t>
      </w:r>
      <w:r w:rsidRPr="00023A82">
        <w:rPr>
          <w:rFonts w:asciiTheme="minorHAnsi" w:eastAsiaTheme="minorHAnsi" w:hAnsiTheme="minorHAnsi" w:cstheme="minorBidi"/>
          <w:b/>
          <w:color w:val="02094C"/>
          <w:sz w:val="20"/>
          <w:szCs w:val="20"/>
        </w:rPr>
        <w:t xml:space="preserve">Question and Answer Session      </w:t>
      </w:r>
    </w:p>
    <w:p w:rsidR="0070163C" w:rsidRPr="00023A82" w:rsidRDefault="0070163C" w:rsidP="0070163C">
      <w:pPr>
        <w:tabs>
          <w:tab w:val="left" w:pos="2694"/>
        </w:tabs>
        <w:autoSpaceDE/>
        <w:autoSpaceDN/>
        <w:rPr>
          <w:rFonts w:ascii="Arial" w:eastAsiaTheme="minorHAnsi" w:hAnsi="Arial" w:cs="Arial"/>
          <w:color w:val="02094C"/>
          <w:sz w:val="18"/>
          <w:szCs w:val="18"/>
          <w:lang w:val="en-US"/>
        </w:rPr>
      </w:pPr>
      <w:r w:rsidRPr="00023A82">
        <w:rPr>
          <w:rFonts w:ascii="Arial" w:eastAsiaTheme="minorHAnsi" w:hAnsi="Arial" w:cs="Arial"/>
          <w:color w:val="02094C"/>
          <w:sz w:val="18"/>
          <w:szCs w:val="18"/>
          <w:lang w:val="en-US"/>
        </w:rPr>
        <w:t xml:space="preserve">                                                   </w:t>
      </w:r>
    </w:p>
    <w:p w:rsidR="0070163C" w:rsidRPr="00023A82" w:rsidRDefault="0070163C" w:rsidP="0070163C">
      <w:pPr>
        <w:tabs>
          <w:tab w:val="left" w:pos="2694"/>
        </w:tabs>
        <w:autoSpaceDE/>
        <w:autoSpaceDN/>
        <w:rPr>
          <w:rFonts w:asciiTheme="minorHAnsi" w:eastAsiaTheme="minorHAnsi" w:hAnsiTheme="minorHAnsi" w:cstheme="minorBidi"/>
          <w:b/>
          <w:color w:val="02094C"/>
          <w:sz w:val="20"/>
          <w:szCs w:val="20"/>
        </w:rPr>
      </w:pPr>
      <w:r w:rsidRPr="00023A82">
        <w:rPr>
          <w:rFonts w:asciiTheme="minorHAnsi" w:eastAsiaTheme="minorHAnsi" w:hAnsiTheme="minorHAnsi" w:cstheme="minorBidi"/>
          <w:b/>
          <w:color w:val="02094C"/>
          <w:sz w:val="20"/>
          <w:szCs w:val="20"/>
        </w:rPr>
        <w:t xml:space="preserve">1.00pm – 2.00pm                    </w:t>
      </w:r>
      <w:r w:rsidR="001567EE" w:rsidRPr="00023A82">
        <w:rPr>
          <w:rFonts w:asciiTheme="minorHAnsi" w:eastAsiaTheme="minorHAnsi" w:hAnsiTheme="minorHAnsi" w:cstheme="minorBidi"/>
          <w:b/>
          <w:color w:val="02094C"/>
          <w:sz w:val="20"/>
          <w:szCs w:val="20"/>
        </w:rPr>
        <w:t xml:space="preserve"> </w:t>
      </w:r>
      <w:r w:rsidRPr="00023A82">
        <w:rPr>
          <w:rFonts w:asciiTheme="minorHAnsi" w:eastAsiaTheme="minorHAnsi" w:hAnsiTheme="minorHAnsi" w:cstheme="minorBidi"/>
          <w:b/>
          <w:color w:val="02094C"/>
          <w:sz w:val="20"/>
          <w:szCs w:val="20"/>
        </w:rPr>
        <w:t xml:space="preserve"> </w:t>
      </w:r>
      <w:r w:rsidRPr="00023A82">
        <w:rPr>
          <w:rFonts w:asciiTheme="minorHAnsi" w:eastAsiaTheme="minorHAnsi" w:hAnsiTheme="minorHAnsi" w:cstheme="minorBidi"/>
          <w:i/>
          <w:color w:val="02094C"/>
          <w:sz w:val="20"/>
          <w:szCs w:val="20"/>
        </w:rPr>
        <w:t>Lunch and making contacts in exhibition</w:t>
      </w:r>
    </w:p>
    <w:p w:rsidR="0070163C" w:rsidRPr="00023A82" w:rsidRDefault="0070163C" w:rsidP="0070163C">
      <w:pPr>
        <w:tabs>
          <w:tab w:val="left" w:pos="2694"/>
        </w:tabs>
        <w:autoSpaceDE/>
        <w:autoSpaceDN/>
        <w:rPr>
          <w:rFonts w:asciiTheme="minorHAnsi" w:eastAsiaTheme="minorHAnsi" w:hAnsiTheme="minorHAnsi" w:cstheme="minorBidi"/>
          <w:b/>
          <w:color w:val="02094C"/>
          <w:sz w:val="20"/>
          <w:szCs w:val="20"/>
        </w:rPr>
      </w:pPr>
    </w:p>
    <w:p w:rsidR="00397377" w:rsidRPr="00023A82" w:rsidRDefault="0070163C" w:rsidP="0070163C">
      <w:pPr>
        <w:tabs>
          <w:tab w:val="left" w:pos="2694"/>
        </w:tabs>
        <w:autoSpaceDE/>
        <w:autoSpaceDN/>
        <w:rPr>
          <w:rFonts w:asciiTheme="minorHAnsi" w:eastAsiaTheme="minorHAnsi" w:hAnsiTheme="minorHAnsi" w:cstheme="minorBidi"/>
          <w:b/>
          <w:color w:val="02094C"/>
          <w:sz w:val="20"/>
          <w:szCs w:val="20"/>
        </w:rPr>
      </w:pPr>
      <w:r w:rsidRPr="00023A82">
        <w:rPr>
          <w:rFonts w:asciiTheme="minorHAnsi" w:eastAsiaTheme="minorHAnsi" w:hAnsiTheme="minorHAnsi" w:cstheme="minorBidi"/>
          <w:b/>
          <w:color w:val="02094C"/>
          <w:sz w:val="20"/>
          <w:szCs w:val="20"/>
        </w:rPr>
        <w:t xml:space="preserve">2.00pm - 2.40pm                      </w:t>
      </w:r>
      <w:r w:rsidR="001567EE" w:rsidRPr="00023A82">
        <w:rPr>
          <w:rFonts w:asciiTheme="minorHAnsi" w:eastAsiaTheme="minorHAnsi" w:hAnsiTheme="minorHAnsi" w:cstheme="minorBidi"/>
          <w:b/>
          <w:color w:val="02094C"/>
          <w:sz w:val="20"/>
          <w:szCs w:val="20"/>
        </w:rPr>
        <w:t xml:space="preserve"> </w:t>
      </w:r>
      <w:r w:rsidR="00397377" w:rsidRPr="00023A82">
        <w:rPr>
          <w:rFonts w:asciiTheme="minorHAnsi" w:eastAsiaTheme="minorHAnsi" w:hAnsiTheme="minorHAnsi" w:cstheme="minorBidi"/>
          <w:b/>
          <w:color w:val="02094C"/>
          <w:sz w:val="20"/>
          <w:szCs w:val="20"/>
        </w:rPr>
        <w:t>Impacts of the Adoption of Artificial Intelligence for Safety Applications</w:t>
      </w:r>
    </w:p>
    <w:p w:rsidR="0070163C" w:rsidRPr="00023A82" w:rsidRDefault="00397377" w:rsidP="0070163C">
      <w:pPr>
        <w:tabs>
          <w:tab w:val="left" w:pos="2694"/>
        </w:tabs>
        <w:autoSpaceDE/>
        <w:autoSpaceDN/>
        <w:rPr>
          <w:rFonts w:asciiTheme="minorHAnsi" w:eastAsiaTheme="minorHAnsi" w:hAnsiTheme="minorHAnsi" w:cstheme="minorHAnsi"/>
          <w:b/>
          <w:i/>
          <w:color w:val="02094C"/>
          <w:sz w:val="22"/>
          <w:szCs w:val="20"/>
        </w:rPr>
      </w:pPr>
      <w:r w:rsidRPr="00023A82">
        <w:rPr>
          <w:rFonts w:asciiTheme="minorHAnsi" w:eastAsiaTheme="minorHAnsi" w:hAnsiTheme="minorHAnsi" w:cstheme="minorBidi"/>
          <w:b/>
          <w:color w:val="02094C"/>
          <w:sz w:val="20"/>
          <w:szCs w:val="20"/>
        </w:rPr>
        <w:t xml:space="preserve">                                                     </w:t>
      </w:r>
      <w:r w:rsidR="001567EE" w:rsidRPr="00023A82">
        <w:rPr>
          <w:rFonts w:asciiTheme="minorHAnsi" w:eastAsiaTheme="minorHAnsi" w:hAnsiTheme="minorHAnsi" w:cstheme="minorBidi"/>
          <w:b/>
          <w:color w:val="02094C"/>
          <w:sz w:val="20"/>
          <w:szCs w:val="20"/>
        </w:rPr>
        <w:t xml:space="preserve"> </w:t>
      </w:r>
      <w:r w:rsidRPr="00023A82">
        <w:rPr>
          <w:rFonts w:asciiTheme="minorHAnsi" w:eastAsiaTheme="minorHAnsi" w:hAnsiTheme="minorHAnsi" w:cstheme="minorBidi"/>
          <w:b/>
          <w:i/>
          <w:color w:val="02094C"/>
          <w:sz w:val="20"/>
          <w:szCs w:val="20"/>
        </w:rPr>
        <w:t>Gash Bhullar, MD, Control 2K Ltd</w:t>
      </w:r>
    </w:p>
    <w:p w:rsidR="0070163C" w:rsidRPr="00023A82" w:rsidRDefault="0070163C" w:rsidP="0070163C">
      <w:pPr>
        <w:tabs>
          <w:tab w:val="left" w:pos="2694"/>
        </w:tabs>
        <w:autoSpaceDE/>
        <w:autoSpaceDN/>
        <w:rPr>
          <w:rFonts w:asciiTheme="minorHAnsi" w:eastAsiaTheme="minorHAnsi" w:hAnsiTheme="minorHAnsi" w:cstheme="minorBidi"/>
          <w:b/>
          <w:color w:val="02094C"/>
          <w:sz w:val="20"/>
          <w:szCs w:val="20"/>
          <w:lang w:val="en-US"/>
        </w:rPr>
      </w:pPr>
      <w:r w:rsidRPr="00023A82">
        <w:rPr>
          <w:rFonts w:asciiTheme="minorHAnsi" w:eastAsiaTheme="minorHAnsi" w:hAnsiTheme="minorHAnsi" w:cstheme="minorBidi"/>
          <w:b/>
          <w:color w:val="02094C"/>
          <w:sz w:val="20"/>
          <w:szCs w:val="20"/>
        </w:rPr>
        <w:t xml:space="preserve">                                    </w:t>
      </w:r>
      <w:r w:rsidRPr="00023A82">
        <w:rPr>
          <w:rFonts w:asciiTheme="minorHAnsi" w:eastAsiaTheme="minorHAnsi" w:hAnsiTheme="minorHAnsi" w:cstheme="minorBidi"/>
          <w:color w:val="02094C"/>
          <w:sz w:val="20"/>
          <w:szCs w:val="20"/>
        </w:rPr>
        <w:t xml:space="preserve"> </w:t>
      </w:r>
    </w:p>
    <w:p w:rsidR="00397377" w:rsidRPr="00023A82" w:rsidRDefault="0070163C" w:rsidP="0070163C">
      <w:pPr>
        <w:tabs>
          <w:tab w:val="left" w:pos="2694"/>
        </w:tabs>
        <w:autoSpaceDE/>
        <w:autoSpaceDN/>
        <w:rPr>
          <w:rFonts w:asciiTheme="minorHAnsi" w:eastAsiaTheme="minorHAnsi" w:hAnsiTheme="minorHAnsi" w:cstheme="minorBidi"/>
          <w:b/>
          <w:color w:val="02094C"/>
          <w:sz w:val="20"/>
          <w:szCs w:val="20"/>
        </w:rPr>
      </w:pPr>
      <w:r w:rsidRPr="00023A82">
        <w:rPr>
          <w:rFonts w:asciiTheme="minorHAnsi" w:eastAsiaTheme="minorHAnsi" w:hAnsiTheme="minorHAnsi" w:cstheme="minorBidi"/>
          <w:b/>
          <w:color w:val="02094C"/>
          <w:sz w:val="20"/>
          <w:szCs w:val="20"/>
        </w:rPr>
        <w:t xml:space="preserve">2.40pm - 3.20pm                      </w:t>
      </w:r>
      <w:r w:rsidR="001567EE" w:rsidRPr="00023A82">
        <w:rPr>
          <w:rFonts w:asciiTheme="minorHAnsi" w:eastAsiaTheme="minorHAnsi" w:hAnsiTheme="minorHAnsi" w:cstheme="minorBidi"/>
          <w:b/>
          <w:color w:val="02094C"/>
          <w:sz w:val="20"/>
          <w:szCs w:val="20"/>
        </w:rPr>
        <w:t xml:space="preserve"> </w:t>
      </w:r>
      <w:r w:rsidRPr="00023A82">
        <w:rPr>
          <w:rFonts w:asciiTheme="minorHAnsi" w:eastAsiaTheme="minorHAnsi" w:hAnsiTheme="minorHAnsi" w:cstheme="minorBidi"/>
          <w:b/>
          <w:color w:val="02094C"/>
          <w:sz w:val="20"/>
          <w:szCs w:val="20"/>
        </w:rPr>
        <w:t>Improving Wellbeing</w:t>
      </w:r>
      <w:r w:rsidR="00397377" w:rsidRPr="00023A82">
        <w:rPr>
          <w:rFonts w:asciiTheme="minorHAnsi" w:eastAsiaTheme="minorHAnsi" w:hAnsiTheme="minorHAnsi" w:cstheme="minorBidi"/>
          <w:b/>
          <w:color w:val="02094C"/>
          <w:sz w:val="20"/>
          <w:szCs w:val="20"/>
        </w:rPr>
        <w:t xml:space="preserve"> and Mental Health </w:t>
      </w:r>
      <w:r w:rsidRPr="00023A82">
        <w:rPr>
          <w:rFonts w:asciiTheme="minorHAnsi" w:eastAsiaTheme="minorHAnsi" w:hAnsiTheme="minorHAnsi" w:cstheme="minorBidi"/>
          <w:b/>
          <w:color w:val="02094C"/>
          <w:sz w:val="20"/>
          <w:szCs w:val="20"/>
        </w:rPr>
        <w:t>in the Workplace</w:t>
      </w:r>
      <w:r w:rsidR="00397377" w:rsidRPr="00023A82">
        <w:rPr>
          <w:rFonts w:asciiTheme="minorHAnsi" w:eastAsiaTheme="minorHAnsi" w:hAnsiTheme="minorHAnsi" w:cstheme="minorBidi"/>
          <w:b/>
          <w:color w:val="02094C"/>
          <w:sz w:val="20"/>
          <w:szCs w:val="20"/>
        </w:rPr>
        <w:t xml:space="preserve"> </w:t>
      </w:r>
    </w:p>
    <w:p w:rsidR="00C24E9F" w:rsidRPr="00023A82" w:rsidRDefault="0070163C" w:rsidP="0070163C">
      <w:pPr>
        <w:tabs>
          <w:tab w:val="left" w:pos="2694"/>
        </w:tabs>
        <w:autoSpaceDE/>
        <w:autoSpaceDN/>
        <w:rPr>
          <w:rFonts w:asciiTheme="minorHAnsi" w:eastAsiaTheme="minorHAnsi" w:hAnsiTheme="minorHAnsi" w:cstheme="minorBidi"/>
          <w:b/>
          <w:i/>
          <w:color w:val="02094C"/>
          <w:sz w:val="20"/>
          <w:szCs w:val="20"/>
        </w:rPr>
      </w:pPr>
      <w:r w:rsidRPr="00023A82">
        <w:rPr>
          <w:rFonts w:asciiTheme="minorHAnsi" w:eastAsiaTheme="minorHAnsi" w:hAnsiTheme="minorHAnsi" w:cstheme="minorBidi"/>
          <w:color w:val="02094C"/>
          <w:sz w:val="20"/>
          <w:szCs w:val="20"/>
        </w:rPr>
        <w:t xml:space="preserve">                                                  </w:t>
      </w:r>
      <w:r w:rsidR="00397377" w:rsidRPr="00023A82">
        <w:rPr>
          <w:rFonts w:asciiTheme="minorHAnsi" w:eastAsiaTheme="minorHAnsi" w:hAnsiTheme="minorHAnsi" w:cstheme="minorBidi"/>
          <w:color w:val="02094C"/>
          <w:sz w:val="20"/>
          <w:szCs w:val="20"/>
        </w:rPr>
        <w:t xml:space="preserve">  </w:t>
      </w:r>
      <w:r w:rsidR="001567EE" w:rsidRPr="00023A82">
        <w:rPr>
          <w:rFonts w:asciiTheme="minorHAnsi" w:eastAsiaTheme="minorHAnsi" w:hAnsiTheme="minorHAnsi" w:cstheme="minorBidi"/>
          <w:color w:val="02094C"/>
          <w:sz w:val="20"/>
          <w:szCs w:val="20"/>
        </w:rPr>
        <w:t xml:space="preserve">  </w:t>
      </w:r>
      <w:r w:rsidR="00397377" w:rsidRPr="00023A82">
        <w:rPr>
          <w:rFonts w:asciiTheme="minorHAnsi" w:eastAsiaTheme="minorHAnsi" w:hAnsiTheme="minorHAnsi" w:cstheme="minorBidi"/>
          <w:b/>
          <w:i/>
          <w:color w:val="02094C"/>
          <w:sz w:val="20"/>
          <w:szCs w:val="20"/>
        </w:rPr>
        <w:t xml:space="preserve">Karen Rogers, Health </w:t>
      </w:r>
      <w:r w:rsidR="00C24E9F" w:rsidRPr="00023A82">
        <w:rPr>
          <w:rFonts w:asciiTheme="minorHAnsi" w:eastAsiaTheme="minorHAnsi" w:hAnsiTheme="minorHAnsi" w:cstheme="minorBidi"/>
          <w:b/>
          <w:i/>
          <w:color w:val="02094C"/>
          <w:sz w:val="20"/>
          <w:szCs w:val="20"/>
        </w:rPr>
        <w:t xml:space="preserve">&amp; Safety Manager and Madeleine Harris, Wellbeing Champion, </w:t>
      </w:r>
    </w:p>
    <w:p w:rsidR="0070163C" w:rsidRPr="00023A82" w:rsidRDefault="00C24E9F" w:rsidP="0070163C">
      <w:pPr>
        <w:tabs>
          <w:tab w:val="left" w:pos="2694"/>
        </w:tabs>
        <w:autoSpaceDE/>
        <w:autoSpaceDN/>
        <w:rPr>
          <w:rFonts w:asciiTheme="minorHAnsi" w:eastAsiaTheme="minorHAnsi" w:hAnsiTheme="minorHAnsi" w:cstheme="minorBidi"/>
          <w:b/>
          <w:i/>
          <w:color w:val="02094C"/>
          <w:sz w:val="20"/>
          <w:szCs w:val="20"/>
        </w:rPr>
      </w:pPr>
      <w:r w:rsidRPr="00023A82">
        <w:rPr>
          <w:rFonts w:asciiTheme="minorHAnsi" w:eastAsiaTheme="minorHAnsi" w:hAnsiTheme="minorHAnsi" w:cstheme="minorBidi"/>
          <w:b/>
          <w:i/>
          <w:color w:val="02094C"/>
          <w:sz w:val="20"/>
          <w:szCs w:val="20"/>
        </w:rPr>
        <w:t xml:space="preserve">                                                     </w:t>
      </w:r>
      <w:r w:rsidR="001567EE" w:rsidRPr="00023A82">
        <w:rPr>
          <w:rFonts w:asciiTheme="minorHAnsi" w:eastAsiaTheme="minorHAnsi" w:hAnsiTheme="minorHAnsi" w:cstheme="minorBidi"/>
          <w:b/>
          <w:i/>
          <w:color w:val="02094C"/>
          <w:sz w:val="20"/>
          <w:szCs w:val="20"/>
        </w:rPr>
        <w:t xml:space="preserve"> </w:t>
      </w:r>
      <w:proofErr w:type="spellStart"/>
      <w:r w:rsidR="00397377" w:rsidRPr="00023A82">
        <w:rPr>
          <w:rFonts w:asciiTheme="minorHAnsi" w:eastAsiaTheme="minorHAnsi" w:hAnsiTheme="minorHAnsi" w:cstheme="minorBidi"/>
          <w:b/>
          <w:i/>
          <w:color w:val="02094C"/>
          <w:sz w:val="20"/>
          <w:szCs w:val="20"/>
        </w:rPr>
        <w:t>Dwr</w:t>
      </w:r>
      <w:proofErr w:type="spellEnd"/>
      <w:r w:rsidR="00397377" w:rsidRPr="00023A82">
        <w:rPr>
          <w:rFonts w:asciiTheme="minorHAnsi" w:eastAsiaTheme="minorHAnsi" w:hAnsiTheme="minorHAnsi" w:cstheme="minorBidi"/>
          <w:b/>
          <w:i/>
          <w:color w:val="02094C"/>
          <w:sz w:val="20"/>
          <w:szCs w:val="20"/>
        </w:rPr>
        <w:t xml:space="preserve"> </w:t>
      </w:r>
      <w:proofErr w:type="spellStart"/>
      <w:r w:rsidR="00397377" w:rsidRPr="00023A82">
        <w:rPr>
          <w:rFonts w:asciiTheme="minorHAnsi" w:eastAsiaTheme="minorHAnsi" w:hAnsiTheme="minorHAnsi" w:cstheme="minorBidi"/>
          <w:b/>
          <w:i/>
          <w:color w:val="02094C"/>
          <w:sz w:val="20"/>
          <w:szCs w:val="20"/>
        </w:rPr>
        <w:t>Cymru</w:t>
      </w:r>
      <w:proofErr w:type="spellEnd"/>
      <w:r w:rsidR="00397377" w:rsidRPr="00023A82">
        <w:rPr>
          <w:rFonts w:asciiTheme="minorHAnsi" w:eastAsiaTheme="minorHAnsi" w:hAnsiTheme="minorHAnsi" w:cstheme="minorBidi"/>
          <w:b/>
          <w:i/>
          <w:color w:val="02094C"/>
          <w:sz w:val="20"/>
          <w:szCs w:val="20"/>
        </w:rPr>
        <w:t>/Welsh Water</w:t>
      </w:r>
      <w:r w:rsidR="002353FD" w:rsidRPr="00023A82">
        <w:rPr>
          <w:noProof/>
          <w:color w:val="02094C"/>
        </w:rPr>
        <w:t xml:space="preserve"> </w:t>
      </w:r>
    </w:p>
    <w:p w:rsidR="0070163C" w:rsidRPr="00023A82" w:rsidRDefault="0070163C" w:rsidP="0070163C">
      <w:pPr>
        <w:tabs>
          <w:tab w:val="left" w:pos="2694"/>
        </w:tabs>
        <w:autoSpaceDE/>
        <w:autoSpaceDN/>
        <w:rPr>
          <w:rFonts w:asciiTheme="minorHAnsi" w:eastAsiaTheme="minorHAnsi" w:hAnsiTheme="minorHAnsi" w:cstheme="minorBidi"/>
          <w:color w:val="02094C"/>
          <w:sz w:val="20"/>
          <w:szCs w:val="20"/>
        </w:rPr>
      </w:pPr>
    </w:p>
    <w:p w:rsidR="0070163C" w:rsidRPr="00023A82" w:rsidRDefault="0070163C" w:rsidP="0070163C">
      <w:pPr>
        <w:tabs>
          <w:tab w:val="left" w:pos="2694"/>
        </w:tabs>
        <w:autoSpaceDE/>
        <w:autoSpaceDN/>
        <w:rPr>
          <w:rFonts w:asciiTheme="minorHAnsi" w:eastAsiaTheme="minorHAnsi" w:hAnsiTheme="minorHAnsi" w:cstheme="minorBidi"/>
          <w:b/>
          <w:color w:val="02094C"/>
          <w:sz w:val="20"/>
          <w:szCs w:val="20"/>
        </w:rPr>
      </w:pPr>
      <w:r w:rsidRPr="00023A82">
        <w:rPr>
          <w:rFonts w:asciiTheme="minorHAnsi" w:eastAsiaTheme="minorHAnsi" w:hAnsiTheme="minorHAnsi" w:cstheme="minorBidi"/>
          <w:b/>
          <w:color w:val="02094C"/>
          <w:sz w:val="20"/>
          <w:szCs w:val="20"/>
        </w:rPr>
        <w:t xml:space="preserve">3.20pm – 3.40pm                     </w:t>
      </w:r>
      <w:r w:rsidR="001567EE" w:rsidRPr="00023A82">
        <w:rPr>
          <w:rFonts w:asciiTheme="minorHAnsi" w:eastAsiaTheme="minorHAnsi" w:hAnsiTheme="minorHAnsi" w:cstheme="minorBidi"/>
          <w:b/>
          <w:color w:val="02094C"/>
          <w:sz w:val="20"/>
          <w:szCs w:val="20"/>
        </w:rPr>
        <w:t xml:space="preserve"> </w:t>
      </w:r>
      <w:r w:rsidRPr="00023A82">
        <w:rPr>
          <w:rFonts w:asciiTheme="minorHAnsi" w:eastAsiaTheme="minorHAnsi" w:hAnsiTheme="minorHAnsi" w:cstheme="minorBidi"/>
          <w:b/>
          <w:color w:val="02094C"/>
          <w:sz w:val="20"/>
          <w:szCs w:val="20"/>
        </w:rPr>
        <w:t xml:space="preserve">Question and Answer Forum                         </w:t>
      </w:r>
    </w:p>
    <w:p w:rsidR="0070163C" w:rsidRPr="00023A82" w:rsidRDefault="0070163C" w:rsidP="0070163C">
      <w:pPr>
        <w:tabs>
          <w:tab w:val="left" w:pos="2694"/>
        </w:tabs>
        <w:autoSpaceDE/>
        <w:autoSpaceDN/>
        <w:rPr>
          <w:rFonts w:asciiTheme="minorHAnsi" w:eastAsiaTheme="minorHAnsi" w:hAnsiTheme="minorHAnsi" w:cstheme="minorBidi"/>
          <w:b/>
          <w:color w:val="02094C"/>
          <w:sz w:val="20"/>
          <w:szCs w:val="20"/>
        </w:rPr>
      </w:pPr>
    </w:p>
    <w:p w:rsidR="0070163C" w:rsidRPr="00023A82" w:rsidRDefault="0070163C" w:rsidP="0070163C">
      <w:pPr>
        <w:tabs>
          <w:tab w:val="left" w:pos="2694"/>
        </w:tabs>
        <w:autoSpaceDE/>
        <w:autoSpaceDN/>
        <w:rPr>
          <w:rFonts w:asciiTheme="minorHAnsi" w:eastAsiaTheme="minorHAnsi" w:hAnsiTheme="minorHAnsi" w:cstheme="minorBidi"/>
          <w:b/>
          <w:color w:val="02094C"/>
          <w:sz w:val="20"/>
          <w:szCs w:val="20"/>
        </w:rPr>
      </w:pPr>
      <w:r w:rsidRPr="00023A82">
        <w:rPr>
          <w:rFonts w:asciiTheme="minorHAnsi" w:eastAsiaTheme="minorHAnsi" w:hAnsiTheme="minorHAnsi" w:cstheme="minorBidi"/>
          <w:b/>
          <w:color w:val="02094C"/>
          <w:sz w:val="20"/>
          <w:szCs w:val="20"/>
        </w:rPr>
        <w:t xml:space="preserve">3.40pm                                     </w:t>
      </w:r>
      <w:r w:rsidRPr="00023A82">
        <w:rPr>
          <w:rFonts w:asciiTheme="minorHAnsi" w:eastAsiaTheme="minorHAnsi" w:hAnsiTheme="minorHAnsi" w:cstheme="minorBidi"/>
          <w:color w:val="02094C"/>
          <w:sz w:val="20"/>
          <w:szCs w:val="20"/>
        </w:rPr>
        <w:t xml:space="preserve">  </w:t>
      </w:r>
      <w:r w:rsidR="001567EE" w:rsidRPr="00023A82">
        <w:rPr>
          <w:rFonts w:asciiTheme="minorHAnsi" w:eastAsiaTheme="minorHAnsi" w:hAnsiTheme="minorHAnsi" w:cstheme="minorBidi"/>
          <w:color w:val="02094C"/>
          <w:sz w:val="20"/>
          <w:szCs w:val="20"/>
        </w:rPr>
        <w:t xml:space="preserve"> </w:t>
      </w:r>
      <w:r w:rsidRPr="00023A82">
        <w:rPr>
          <w:rFonts w:asciiTheme="minorHAnsi" w:eastAsiaTheme="minorHAnsi" w:hAnsiTheme="minorHAnsi" w:cstheme="minorBidi"/>
          <w:color w:val="02094C"/>
          <w:sz w:val="20"/>
          <w:szCs w:val="20"/>
        </w:rPr>
        <w:t>Close of conference</w:t>
      </w:r>
    </w:p>
    <w:p w:rsidR="0070163C" w:rsidRPr="00023A82" w:rsidRDefault="0070163C" w:rsidP="0070163C">
      <w:pPr>
        <w:tabs>
          <w:tab w:val="left" w:pos="2694"/>
        </w:tabs>
        <w:autoSpaceDE/>
        <w:autoSpaceDN/>
        <w:rPr>
          <w:rFonts w:asciiTheme="minorHAnsi" w:eastAsiaTheme="minorHAnsi" w:hAnsiTheme="minorHAnsi" w:cstheme="minorBidi"/>
          <w:b/>
          <w:color w:val="02094C"/>
          <w:sz w:val="20"/>
          <w:szCs w:val="20"/>
        </w:rPr>
      </w:pPr>
    </w:p>
    <w:p w:rsidR="0070163C" w:rsidRPr="00023A82" w:rsidRDefault="0070163C" w:rsidP="0070163C">
      <w:pPr>
        <w:tabs>
          <w:tab w:val="left" w:pos="2862"/>
        </w:tabs>
        <w:autoSpaceDE/>
        <w:autoSpaceDN/>
        <w:rPr>
          <w:rFonts w:asciiTheme="minorHAnsi" w:eastAsiaTheme="minorHAnsi" w:hAnsiTheme="minorHAnsi" w:cstheme="minorBidi"/>
          <w:b/>
          <w:color w:val="02094C"/>
          <w:sz w:val="20"/>
          <w:szCs w:val="20"/>
        </w:rPr>
      </w:pPr>
      <w:proofErr w:type="gramStart"/>
      <w:r w:rsidRPr="00023A82">
        <w:rPr>
          <w:rFonts w:asciiTheme="minorHAnsi" w:eastAsiaTheme="minorHAnsi" w:hAnsiTheme="minorHAnsi" w:cstheme="minorBidi"/>
          <w:b/>
          <w:color w:val="02094C"/>
          <w:sz w:val="20"/>
          <w:szCs w:val="20"/>
        </w:rPr>
        <w:t>Chair :</w:t>
      </w:r>
      <w:proofErr w:type="gramEnd"/>
      <w:r w:rsidRPr="00023A82">
        <w:rPr>
          <w:rFonts w:asciiTheme="minorHAnsi" w:eastAsiaTheme="minorHAnsi" w:hAnsiTheme="minorHAnsi" w:cstheme="minorBidi"/>
          <w:b/>
          <w:color w:val="02094C"/>
          <w:sz w:val="20"/>
          <w:szCs w:val="20"/>
        </w:rPr>
        <w:t xml:space="preserve"> </w:t>
      </w:r>
      <w:r w:rsidR="00397377" w:rsidRPr="00023A82">
        <w:rPr>
          <w:rFonts w:asciiTheme="minorHAnsi" w:eastAsiaTheme="minorHAnsi" w:hAnsiTheme="minorHAnsi" w:cstheme="minorBidi"/>
          <w:b/>
          <w:i/>
          <w:color w:val="02094C"/>
          <w:sz w:val="20"/>
          <w:szCs w:val="20"/>
        </w:rPr>
        <w:t>Harriet Topping, Head of Devolution Engagement and Policy Team, HSE</w:t>
      </w:r>
    </w:p>
    <w:p w:rsidR="0070163C" w:rsidRPr="00F32CFD" w:rsidRDefault="0070163C" w:rsidP="0070163C">
      <w:pPr>
        <w:tabs>
          <w:tab w:val="left" w:pos="2862"/>
        </w:tabs>
        <w:autoSpaceDE/>
        <w:autoSpaceDN/>
        <w:rPr>
          <w:rFonts w:asciiTheme="minorHAnsi" w:eastAsiaTheme="minorHAnsi" w:hAnsiTheme="minorHAnsi" w:cstheme="minorBidi"/>
          <w:b/>
          <w:sz w:val="20"/>
          <w:szCs w:val="20"/>
        </w:rPr>
      </w:pPr>
    </w:p>
    <w:p w:rsidR="002353FD" w:rsidRDefault="002353FD" w:rsidP="002353F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62"/>
        </w:tabs>
        <w:jc w:val="both"/>
        <w:rPr>
          <w:rStyle w:val="Hyperlink"/>
          <w:sz w:val="20"/>
          <w:szCs w:val="20"/>
        </w:rPr>
      </w:pPr>
      <w:r w:rsidRPr="002353FD">
        <w:rPr>
          <w:b/>
          <w:sz w:val="20"/>
          <w:szCs w:val="20"/>
        </w:rPr>
        <w:t>Delegate fee</w:t>
      </w:r>
      <w:r w:rsidRPr="002353FD">
        <w:rPr>
          <w:sz w:val="20"/>
          <w:szCs w:val="20"/>
        </w:rPr>
        <w:t xml:space="preserve"> is £80 per delegate - which includes lunch and refreshments – car parking is free at the stadium</w:t>
      </w:r>
      <w:r w:rsidR="007E0342">
        <w:rPr>
          <w:sz w:val="20"/>
          <w:szCs w:val="20"/>
        </w:rPr>
        <w:t xml:space="preserve"> -</w:t>
      </w:r>
      <w:r w:rsidRPr="002353FD">
        <w:rPr>
          <w:sz w:val="20"/>
          <w:szCs w:val="20"/>
        </w:rPr>
        <w:t xml:space="preserve"> </w:t>
      </w:r>
      <w:r w:rsidRPr="00965FC6">
        <w:rPr>
          <w:sz w:val="20"/>
          <w:szCs w:val="20"/>
        </w:rPr>
        <w:t>B</w:t>
      </w:r>
      <w:bookmarkStart w:id="0" w:name="_GoBack"/>
      <w:bookmarkEnd w:id="0"/>
      <w:r w:rsidRPr="00965FC6">
        <w:rPr>
          <w:sz w:val="20"/>
          <w:szCs w:val="20"/>
        </w:rPr>
        <w:t>ooking via</w:t>
      </w:r>
      <w:r w:rsidR="00DE1AC8">
        <w:rPr>
          <w:sz w:val="20"/>
          <w:szCs w:val="20"/>
        </w:rPr>
        <w:t xml:space="preserve"> </w:t>
      </w:r>
      <w:hyperlink r:id="rId13" w:history="1">
        <w:r w:rsidR="00DE1AC8" w:rsidRPr="00DE1AC8">
          <w:rPr>
            <w:rStyle w:val="Hyperlink"/>
            <w:sz w:val="20"/>
            <w:szCs w:val="20"/>
          </w:rPr>
          <w:t>this link</w:t>
        </w:r>
      </w:hyperlink>
      <w:r w:rsidR="00DE1AC8">
        <w:rPr>
          <w:sz w:val="20"/>
          <w:szCs w:val="20"/>
        </w:rPr>
        <w:t xml:space="preserve"> or </w:t>
      </w:r>
      <w:r w:rsidR="00DE1AC8" w:rsidRPr="00DE1AC8">
        <w:rPr>
          <w:sz w:val="20"/>
          <w:szCs w:val="20"/>
        </w:rPr>
        <w:t>https://www.eventbrite.co.uk/e/protecting-people-and-places-fifty-years-after-hswa1974-tickets-768628086297</w:t>
      </w:r>
      <w:r w:rsidR="00DE1AC8">
        <w:rPr>
          <w:rStyle w:val="Hyperlink"/>
          <w:sz w:val="20"/>
          <w:szCs w:val="20"/>
        </w:rPr>
        <w:t xml:space="preserve"> </w:t>
      </w:r>
    </w:p>
    <w:p w:rsidR="00965FC6" w:rsidRPr="002353FD" w:rsidRDefault="00965FC6" w:rsidP="002353F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62"/>
        </w:tabs>
        <w:jc w:val="both"/>
        <w:rPr>
          <w:rStyle w:val="Hyperlink"/>
          <w:sz w:val="20"/>
          <w:szCs w:val="20"/>
        </w:rPr>
      </w:pPr>
    </w:p>
    <w:p w:rsidR="002353FD" w:rsidRPr="002353FD" w:rsidRDefault="002353FD" w:rsidP="0052011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62"/>
        </w:tabs>
        <w:rPr>
          <w:sz w:val="20"/>
          <w:szCs w:val="20"/>
        </w:rPr>
      </w:pPr>
      <w:r w:rsidRPr="002353FD">
        <w:rPr>
          <w:b/>
          <w:sz w:val="20"/>
          <w:szCs w:val="20"/>
        </w:rPr>
        <w:t>Exhibition Stands</w:t>
      </w:r>
      <w:r w:rsidRPr="002353FD">
        <w:rPr>
          <w:sz w:val="20"/>
          <w:szCs w:val="20"/>
        </w:rPr>
        <w:t xml:space="preserve"> cost £300 per stand –</w:t>
      </w:r>
      <w:hyperlink r:id="rId14" w:history="1">
        <w:r w:rsidR="00E4499F" w:rsidRPr="00E4499F">
          <w:rPr>
            <w:rStyle w:val="Hyperlink"/>
          </w:rPr>
          <w:t>Exhibition Stand Inform</w:t>
        </w:r>
        <w:r w:rsidR="00E4499F" w:rsidRPr="00E4499F">
          <w:rPr>
            <w:rStyle w:val="Hyperlink"/>
          </w:rPr>
          <w:t>a</w:t>
        </w:r>
        <w:r w:rsidR="00E4499F" w:rsidRPr="00E4499F">
          <w:rPr>
            <w:rStyle w:val="Hyperlink"/>
          </w:rPr>
          <w:t>tion Pack link</w:t>
        </w:r>
      </w:hyperlink>
      <w:r w:rsidRPr="002353FD">
        <w:rPr>
          <w:sz w:val="20"/>
          <w:szCs w:val="20"/>
        </w:rPr>
        <w:t xml:space="preserve"> </w:t>
      </w:r>
      <w:r w:rsidR="00C44E05">
        <w:rPr>
          <w:sz w:val="20"/>
          <w:szCs w:val="20"/>
        </w:rPr>
        <w:t xml:space="preserve">and </w:t>
      </w:r>
      <w:hyperlink r:id="rId15" w:history="1">
        <w:r w:rsidR="00C44E05" w:rsidRPr="001C188D">
          <w:rPr>
            <w:rStyle w:val="Hyperlink"/>
            <w:sz w:val="20"/>
            <w:szCs w:val="20"/>
          </w:rPr>
          <w:t>B</w:t>
        </w:r>
        <w:r w:rsidRPr="001C188D">
          <w:rPr>
            <w:rStyle w:val="Hyperlink"/>
            <w:sz w:val="20"/>
            <w:szCs w:val="20"/>
          </w:rPr>
          <w:t xml:space="preserve">ooking Form </w:t>
        </w:r>
        <w:r w:rsidR="00C44E05" w:rsidRPr="001C188D">
          <w:rPr>
            <w:rStyle w:val="Hyperlink"/>
            <w:sz w:val="20"/>
            <w:szCs w:val="20"/>
          </w:rPr>
          <w:t>Link</w:t>
        </w:r>
      </w:hyperlink>
      <w:r w:rsidR="00C44E05">
        <w:rPr>
          <w:sz w:val="20"/>
          <w:szCs w:val="20"/>
        </w:rPr>
        <w:t xml:space="preserve"> </w:t>
      </w:r>
    </w:p>
    <w:p w:rsidR="002353FD" w:rsidRPr="002353FD" w:rsidRDefault="002353FD" w:rsidP="00C30C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62"/>
        </w:tabs>
        <w:jc w:val="both"/>
        <w:rPr>
          <w:rFonts w:asciiTheme="minorHAnsi" w:eastAsiaTheme="minorHAnsi" w:hAnsiTheme="minorHAnsi" w:cstheme="minorBidi"/>
          <w:color w:val="FF0000"/>
          <w:sz w:val="18"/>
          <w:szCs w:val="18"/>
        </w:rPr>
      </w:pPr>
      <w:r w:rsidRPr="002353FD">
        <w:rPr>
          <w:sz w:val="20"/>
          <w:szCs w:val="20"/>
        </w:rPr>
        <w:t xml:space="preserve">If you do </w:t>
      </w:r>
      <w:r w:rsidRPr="002353FD">
        <w:rPr>
          <w:b/>
          <w:sz w:val="20"/>
          <w:szCs w:val="20"/>
        </w:rPr>
        <w:t xml:space="preserve">not </w:t>
      </w:r>
      <w:r w:rsidRPr="002353FD">
        <w:rPr>
          <w:sz w:val="20"/>
          <w:szCs w:val="20"/>
        </w:rPr>
        <w:t>have access to your organisation’s credit card, an invoice can be provided – please e mail</w:t>
      </w:r>
      <w:r w:rsidRPr="002353FD">
        <w:rPr>
          <w:color w:val="FF0000"/>
          <w:sz w:val="20"/>
          <w:szCs w:val="20"/>
        </w:rPr>
        <w:t xml:space="preserve"> </w:t>
      </w:r>
      <w:hyperlink r:id="rId16" w:history="1">
        <w:r w:rsidRPr="002353FD">
          <w:rPr>
            <w:rStyle w:val="Hyperlink"/>
            <w:color w:val="auto"/>
            <w:sz w:val="20"/>
            <w:szCs w:val="20"/>
          </w:rPr>
          <w:t>South.Wales.sga@gmail.com</w:t>
        </w:r>
      </w:hyperlink>
      <w:r w:rsidRPr="002353FD">
        <w:rPr>
          <w:sz w:val="20"/>
          <w:szCs w:val="20"/>
        </w:rPr>
        <w:t xml:space="preserve"> to make that request.</w:t>
      </w:r>
      <w:r w:rsidRPr="002353FD">
        <w:rPr>
          <w:color w:val="FF0000"/>
          <w:sz w:val="20"/>
          <w:szCs w:val="20"/>
        </w:rPr>
        <w:t xml:space="preserve">  </w:t>
      </w:r>
    </w:p>
    <w:sectPr w:rsidR="002353FD" w:rsidRPr="002353FD" w:rsidSect="00E07017">
      <w:footerReference w:type="default" r:id="rId17"/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1C1" w:rsidRDefault="00CF41C1" w:rsidP="00F32CFD">
      <w:r>
        <w:separator/>
      </w:r>
    </w:p>
  </w:endnote>
  <w:endnote w:type="continuationSeparator" w:id="0">
    <w:p w:rsidR="00CF41C1" w:rsidRDefault="00CF41C1" w:rsidP="00F32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CFD" w:rsidRDefault="00F32CFD">
    <w:pPr>
      <w:pStyle w:val="Footer"/>
    </w:pPr>
  </w:p>
  <w:p w:rsidR="00F32CFD" w:rsidRDefault="00F32C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1C1" w:rsidRDefault="00CF41C1" w:rsidP="00F32CFD">
      <w:r>
        <w:separator/>
      </w:r>
    </w:p>
  </w:footnote>
  <w:footnote w:type="continuationSeparator" w:id="0">
    <w:p w:rsidR="00CF41C1" w:rsidRDefault="00CF41C1" w:rsidP="00F32C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90715"/>
    <w:multiLevelType w:val="hybridMultilevel"/>
    <w:tmpl w:val="E7D6C252"/>
    <w:lvl w:ilvl="0" w:tplc="ACC46142">
      <w:numFmt w:val="bullet"/>
      <w:lvlText w:val="·"/>
      <w:lvlJc w:val="left"/>
      <w:pPr>
        <w:ind w:left="1545" w:hanging="765"/>
      </w:pPr>
      <w:rPr>
        <w:rFonts w:ascii="Times New Roman" w:eastAsia="Times New Roman" w:hAnsi="Times New Roman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721A6"/>
    <w:multiLevelType w:val="hybridMultilevel"/>
    <w:tmpl w:val="BAD65650"/>
    <w:lvl w:ilvl="0" w:tplc="ACC46142">
      <w:numFmt w:val="bullet"/>
      <w:lvlText w:val="·"/>
      <w:lvlJc w:val="left"/>
      <w:pPr>
        <w:ind w:left="1545" w:hanging="765"/>
      </w:pPr>
      <w:rPr>
        <w:rFonts w:ascii="Times New Roman" w:eastAsia="Times New Roman" w:hAnsi="Times New Roman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58FD381D"/>
    <w:multiLevelType w:val="hybridMultilevel"/>
    <w:tmpl w:val="F738EB6C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633B282E"/>
    <w:multiLevelType w:val="hybridMultilevel"/>
    <w:tmpl w:val="1C0C6834"/>
    <w:lvl w:ilvl="0" w:tplc="291EC6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C3619AC"/>
    <w:multiLevelType w:val="hybridMultilevel"/>
    <w:tmpl w:val="D69A7108"/>
    <w:lvl w:ilvl="0" w:tplc="E0ACDA82">
      <w:numFmt w:val="bullet"/>
      <w:lvlText w:val=""/>
      <w:lvlJc w:val="left"/>
      <w:pPr>
        <w:ind w:left="1365" w:hanging="585"/>
      </w:pPr>
      <w:rPr>
        <w:rFonts w:ascii="Symbol" w:eastAsia="Times New Roman" w:hAnsi="Symbo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762B2F73"/>
    <w:multiLevelType w:val="hybridMultilevel"/>
    <w:tmpl w:val="A0069928"/>
    <w:lvl w:ilvl="0" w:tplc="291EC6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48A"/>
    <w:rsid w:val="0001167F"/>
    <w:rsid w:val="00023A82"/>
    <w:rsid w:val="00030C37"/>
    <w:rsid w:val="0003779E"/>
    <w:rsid w:val="00047291"/>
    <w:rsid w:val="00054F84"/>
    <w:rsid w:val="00086892"/>
    <w:rsid w:val="000B21DE"/>
    <w:rsid w:val="000D3156"/>
    <w:rsid w:val="000F01BF"/>
    <w:rsid w:val="0010158E"/>
    <w:rsid w:val="001310C9"/>
    <w:rsid w:val="001409BE"/>
    <w:rsid w:val="001567EE"/>
    <w:rsid w:val="001641A5"/>
    <w:rsid w:val="0017380E"/>
    <w:rsid w:val="00193958"/>
    <w:rsid w:val="001A07A5"/>
    <w:rsid w:val="001B0B0F"/>
    <w:rsid w:val="001B2D38"/>
    <w:rsid w:val="001C188D"/>
    <w:rsid w:val="00207A16"/>
    <w:rsid w:val="002353FD"/>
    <w:rsid w:val="002454BB"/>
    <w:rsid w:val="0025187D"/>
    <w:rsid w:val="00266F98"/>
    <w:rsid w:val="002760A4"/>
    <w:rsid w:val="002A3D59"/>
    <w:rsid w:val="002B62BE"/>
    <w:rsid w:val="002C083A"/>
    <w:rsid w:val="002C6467"/>
    <w:rsid w:val="0034002A"/>
    <w:rsid w:val="00344353"/>
    <w:rsid w:val="00354B2D"/>
    <w:rsid w:val="0036148A"/>
    <w:rsid w:val="003877F2"/>
    <w:rsid w:val="00397377"/>
    <w:rsid w:val="003A6333"/>
    <w:rsid w:val="003D7DE5"/>
    <w:rsid w:val="004129E7"/>
    <w:rsid w:val="004321C3"/>
    <w:rsid w:val="00434B77"/>
    <w:rsid w:val="004444EC"/>
    <w:rsid w:val="00455829"/>
    <w:rsid w:val="004776A3"/>
    <w:rsid w:val="0048309C"/>
    <w:rsid w:val="00495C7F"/>
    <w:rsid w:val="004A0559"/>
    <w:rsid w:val="004E2326"/>
    <w:rsid w:val="004F225E"/>
    <w:rsid w:val="004F70FB"/>
    <w:rsid w:val="0050518F"/>
    <w:rsid w:val="0052011B"/>
    <w:rsid w:val="0053000B"/>
    <w:rsid w:val="00552792"/>
    <w:rsid w:val="00593E53"/>
    <w:rsid w:val="005B5F29"/>
    <w:rsid w:val="005B6E24"/>
    <w:rsid w:val="005C29DB"/>
    <w:rsid w:val="005D7618"/>
    <w:rsid w:val="005F586B"/>
    <w:rsid w:val="00607CD1"/>
    <w:rsid w:val="0063616F"/>
    <w:rsid w:val="006628DD"/>
    <w:rsid w:val="006919B0"/>
    <w:rsid w:val="00697A5A"/>
    <w:rsid w:val="006A1B88"/>
    <w:rsid w:val="006A330D"/>
    <w:rsid w:val="006B5CD5"/>
    <w:rsid w:val="006E1831"/>
    <w:rsid w:val="006E6EFF"/>
    <w:rsid w:val="0070163C"/>
    <w:rsid w:val="00707160"/>
    <w:rsid w:val="00723F4B"/>
    <w:rsid w:val="00736253"/>
    <w:rsid w:val="007852B4"/>
    <w:rsid w:val="007907F6"/>
    <w:rsid w:val="007A1D32"/>
    <w:rsid w:val="007B1505"/>
    <w:rsid w:val="007E0342"/>
    <w:rsid w:val="007E37E6"/>
    <w:rsid w:val="007F5E39"/>
    <w:rsid w:val="00800C4E"/>
    <w:rsid w:val="00801280"/>
    <w:rsid w:val="00806F22"/>
    <w:rsid w:val="0081031F"/>
    <w:rsid w:val="00811E7A"/>
    <w:rsid w:val="00822BEB"/>
    <w:rsid w:val="00823A9D"/>
    <w:rsid w:val="0082687A"/>
    <w:rsid w:val="008456A5"/>
    <w:rsid w:val="00862054"/>
    <w:rsid w:val="00875A51"/>
    <w:rsid w:val="0088227F"/>
    <w:rsid w:val="00890170"/>
    <w:rsid w:val="008A3A8A"/>
    <w:rsid w:val="008B0D56"/>
    <w:rsid w:val="008C5C2B"/>
    <w:rsid w:val="008D3766"/>
    <w:rsid w:val="008E31B8"/>
    <w:rsid w:val="0091435E"/>
    <w:rsid w:val="00965FC6"/>
    <w:rsid w:val="00983F60"/>
    <w:rsid w:val="009944B9"/>
    <w:rsid w:val="0099750F"/>
    <w:rsid w:val="009B058C"/>
    <w:rsid w:val="00A11180"/>
    <w:rsid w:val="00A11B79"/>
    <w:rsid w:val="00A3575E"/>
    <w:rsid w:val="00A8113F"/>
    <w:rsid w:val="00A813AA"/>
    <w:rsid w:val="00AA2270"/>
    <w:rsid w:val="00AA4992"/>
    <w:rsid w:val="00AC07CB"/>
    <w:rsid w:val="00AE6053"/>
    <w:rsid w:val="00B039C2"/>
    <w:rsid w:val="00B041EC"/>
    <w:rsid w:val="00B45F45"/>
    <w:rsid w:val="00BA7DDF"/>
    <w:rsid w:val="00BB45D0"/>
    <w:rsid w:val="00BC2386"/>
    <w:rsid w:val="00BC3012"/>
    <w:rsid w:val="00BD0D94"/>
    <w:rsid w:val="00C24E9F"/>
    <w:rsid w:val="00C30CCA"/>
    <w:rsid w:val="00C44E05"/>
    <w:rsid w:val="00C53F54"/>
    <w:rsid w:val="00C55C42"/>
    <w:rsid w:val="00C8664D"/>
    <w:rsid w:val="00CB7C94"/>
    <w:rsid w:val="00CE0355"/>
    <w:rsid w:val="00CF069D"/>
    <w:rsid w:val="00CF41C1"/>
    <w:rsid w:val="00D6408C"/>
    <w:rsid w:val="00DC3596"/>
    <w:rsid w:val="00DE1AC8"/>
    <w:rsid w:val="00DF24E6"/>
    <w:rsid w:val="00E07017"/>
    <w:rsid w:val="00E4499F"/>
    <w:rsid w:val="00E56DA8"/>
    <w:rsid w:val="00E60679"/>
    <w:rsid w:val="00E71258"/>
    <w:rsid w:val="00EA3BDE"/>
    <w:rsid w:val="00ED1480"/>
    <w:rsid w:val="00EF2932"/>
    <w:rsid w:val="00EF385E"/>
    <w:rsid w:val="00F112FE"/>
    <w:rsid w:val="00F32CFD"/>
    <w:rsid w:val="00F62085"/>
    <w:rsid w:val="00F92BF9"/>
    <w:rsid w:val="00F95FB6"/>
    <w:rsid w:val="00F97B86"/>
    <w:rsid w:val="00FC21D7"/>
    <w:rsid w:val="00FC5F2D"/>
    <w:rsid w:val="00FD402C"/>
    <w:rsid w:val="00FD6D42"/>
    <w:rsid w:val="00FE6A01"/>
    <w:rsid w:val="00FF6548"/>
    <w:rsid w:val="00FF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4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575E"/>
    <w:rPr>
      <w:color w:val="0000FF"/>
      <w:u w:val="single"/>
    </w:rPr>
  </w:style>
  <w:style w:type="paragraph" w:customStyle="1" w:styleId="yiv5675650027msonormal">
    <w:name w:val="yiv5675650027msonormal"/>
    <w:basedOn w:val="Normal"/>
    <w:rsid w:val="00593E53"/>
    <w:pPr>
      <w:autoSpaceDE/>
      <w:autoSpaceDN/>
      <w:spacing w:before="100" w:beforeAutospacing="1" w:after="100" w:afterAutospacing="1"/>
    </w:pPr>
    <w:rPr>
      <w:lang w:eastAsia="en-GB"/>
    </w:rPr>
  </w:style>
  <w:style w:type="paragraph" w:customStyle="1" w:styleId="yiv5675650027msolistparagraph">
    <w:name w:val="yiv5675650027msolistparagraph"/>
    <w:basedOn w:val="Normal"/>
    <w:rsid w:val="00593E53"/>
    <w:pPr>
      <w:autoSpaceDE/>
      <w:autoSpaceDN/>
      <w:spacing w:before="100" w:beforeAutospacing="1" w:after="100" w:afterAutospacing="1"/>
    </w:pPr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63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56A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776A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2C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CF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2C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CF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4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575E"/>
    <w:rPr>
      <w:color w:val="0000FF"/>
      <w:u w:val="single"/>
    </w:rPr>
  </w:style>
  <w:style w:type="paragraph" w:customStyle="1" w:styleId="yiv5675650027msonormal">
    <w:name w:val="yiv5675650027msonormal"/>
    <w:basedOn w:val="Normal"/>
    <w:rsid w:val="00593E53"/>
    <w:pPr>
      <w:autoSpaceDE/>
      <w:autoSpaceDN/>
      <w:spacing w:before="100" w:beforeAutospacing="1" w:after="100" w:afterAutospacing="1"/>
    </w:pPr>
    <w:rPr>
      <w:lang w:eastAsia="en-GB"/>
    </w:rPr>
  </w:style>
  <w:style w:type="paragraph" w:customStyle="1" w:styleId="yiv5675650027msolistparagraph">
    <w:name w:val="yiv5675650027msolistparagraph"/>
    <w:basedOn w:val="Normal"/>
    <w:rsid w:val="00593E53"/>
    <w:pPr>
      <w:autoSpaceDE/>
      <w:autoSpaceDN/>
      <w:spacing w:before="100" w:beforeAutospacing="1" w:after="100" w:afterAutospacing="1"/>
    </w:pPr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63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56A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776A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2C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CF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2C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CF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1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eventbrite.co.uk/e/protecting-people-and-places-fifty-years-after-hswa1974-tickets-76862808629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South.Wales.sga@gmail.com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swwsafetygroup.co.uk/wp-content/uploads/2023/12/Exhibition-Stand-BOOKING-FORM-Swansea-2024.docx" TargetMode="External"/><Relationship Id="rId10" Type="http://schemas.openxmlformats.org/officeDocument/2006/relationships/hyperlink" Target="mailto:South.Wales.sga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ventbrite.co.uk/e/protecting-people-and-places-fifty-years-after-hswa1974-tickets-768628086297" TargetMode="External"/><Relationship Id="rId14" Type="http://schemas.openxmlformats.org/officeDocument/2006/relationships/hyperlink" Target="https://swwsafetygroup.co.uk/wp-content/uploads/2023/12/Exhibitors-Information-Pack-Alliance-Conference-Swansea-2024LINK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554DA-8516-49F8-BCDC-C2D830F87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2023-11-21T17:30:00Z</cp:lastPrinted>
  <dcterms:created xsi:type="dcterms:W3CDTF">2023-12-07T15:29:00Z</dcterms:created>
  <dcterms:modified xsi:type="dcterms:W3CDTF">2023-12-07T15:29:00Z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eefdff-6834-454f-be00-a68b5bc5f471_Enabled">
    <vt:lpwstr>true</vt:lpwstr>
  </property>
  <property fmtid="{D5CDD505-2E9C-101B-9397-08002B2CF9AE}" pid="3" name="MSIP_Label_7beefdff-6834-454f-be00-a68b5bc5f471_SetDate">
    <vt:lpwstr>2023-12-01T09:59:26Z</vt:lpwstr>
  </property>
  <property fmtid="{D5CDD505-2E9C-101B-9397-08002B2CF9AE}" pid="4" name="MSIP_Label_7beefdff-6834-454f-be00-a68b5bc5f471_Method">
    <vt:lpwstr>Standard</vt:lpwstr>
  </property>
  <property fmtid="{D5CDD505-2E9C-101B-9397-08002B2CF9AE}" pid="5" name="MSIP_Label_7beefdff-6834-454f-be00-a68b5bc5f471_Name">
    <vt:lpwstr>OFFICIAL</vt:lpwstr>
  </property>
  <property fmtid="{D5CDD505-2E9C-101B-9397-08002B2CF9AE}" pid="6" name="MSIP_Label_7beefdff-6834-454f-be00-a68b5bc5f471_SiteId">
    <vt:lpwstr>39683655-1d97-4b22-be8c-246da0f47a41</vt:lpwstr>
  </property>
  <property fmtid="{D5CDD505-2E9C-101B-9397-08002B2CF9AE}" pid="7" name="MSIP_Label_7beefdff-6834-454f-be00-a68b5bc5f471_ActionId">
    <vt:lpwstr>86fe2831-ba63-4ee4-b70a-04e0b533b090</vt:lpwstr>
  </property>
  <property fmtid="{D5CDD505-2E9C-101B-9397-08002B2CF9AE}" pid="8" name="MSIP_Label_7beefdff-6834-454f-be00-a68b5bc5f471_ContentBits">
    <vt:lpwstr>0</vt:lpwstr>
  </property>
</Properties>
</file>